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031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539C9A7" wp14:editId="74F9F218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AA9D3" w14:textId="77777777" w:rsidR="00564C7D" w:rsidRPr="00B836B7" w:rsidRDefault="00564C7D">
      <w:pPr>
        <w:spacing w:before="0"/>
        <w:rPr>
          <w:sz w:val="8"/>
        </w:rPr>
      </w:pPr>
    </w:p>
    <w:p w14:paraId="53F1C6CA" w14:textId="77777777" w:rsidR="00564C7D" w:rsidRPr="00B836B7" w:rsidRDefault="00564C7D">
      <w:pPr>
        <w:spacing w:before="0"/>
        <w:rPr>
          <w:sz w:val="8"/>
        </w:rPr>
      </w:pPr>
    </w:p>
    <w:p w14:paraId="7D6403A1" w14:textId="77777777" w:rsidR="00564C7D" w:rsidRPr="00B836B7" w:rsidRDefault="00564C7D">
      <w:pPr>
        <w:spacing w:before="0"/>
        <w:rPr>
          <w:sz w:val="8"/>
        </w:rPr>
      </w:pPr>
    </w:p>
    <w:p w14:paraId="00EC3CF1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1EA8A0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5C0C031F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DBCC81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3C9682C" wp14:editId="50AE37BA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3FDA3" w14:textId="77777777" w:rsidR="00B836B7" w:rsidRPr="00AC2984" w:rsidRDefault="00B836B7" w:rsidP="00AC2984">
            <w:pPr>
              <w:spacing w:before="80"/>
            </w:pPr>
          </w:p>
          <w:p w14:paraId="27365662" w14:textId="4D7046F3" w:rsidR="00B836B7" w:rsidRPr="00AC2984" w:rsidRDefault="00512800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69CA8F2" wp14:editId="51FEB68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ACB9E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A9CA8B8" w14:textId="1769B5CD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7516F0B" wp14:editId="4A1DDAA1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94858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170180C0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765936F7" wp14:editId="579E91D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F4312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2FB4FA6D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4CF7F5AC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F98ABA9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7EFE6CF9" w14:textId="437BD28A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512800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1A792F5" w14:textId="4ACE85C7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46276">
              <w:t xml:space="preserve"> </w:t>
            </w:r>
            <w:r w:rsidR="00E46276" w:rsidRPr="00E46276">
              <w:t>Drucksaal Offset</w:t>
            </w:r>
          </w:p>
          <w:p w14:paraId="14BD7648" w14:textId="7396818A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46276" w:rsidRPr="00E46276">
              <w:t xml:space="preserve">Reinigung an </w:t>
            </w:r>
            <w:r w:rsidR="00E46276">
              <w:br/>
            </w:r>
            <w:r w:rsidR="00E46276" w:rsidRPr="00E46276">
              <w:t>UV-Druckmaschinen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436F6141" w14:textId="77777777" w:rsidR="00B836B7" w:rsidRPr="00AC2984" w:rsidRDefault="00B836B7" w:rsidP="00C9224C">
            <w:pPr>
              <w:spacing w:before="80" w:after="140"/>
            </w:pPr>
          </w:p>
          <w:p w14:paraId="22F2C95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7225B0E" w14:textId="340FBC28" w:rsidR="00D45CA8" w:rsidRPr="00AC2984" w:rsidRDefault="00E46276" w:rsidP="00C9224C">
            <w:pPr>
              <w:spacing w:before="100"/>
              <w:rPr>
                <w:sz w:val="16"/>
              </w:rPr>
            </w:pPr>
            <w:r w:rsidRPr="00E46276">
              <w:rPr>
                <w:sz w:val="16"/>
              </w:rPr>
              <w:t>B181</w:t>
            </w:r>
          </w:p>
        </w:tc>
      </w:tr>
      <w:tr w:rsidR="00D45CA8" w:rsidRPr="00AC2984" w14:paraId="6DE7A73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3E0B0B3" w14:textId="77777777" w:rsidR="00D45CA8" w:rsidRPr="00AC2984" w:rsidRDefault="00D45CA8" w:rsidP="00C5277C">
            <w:pPr>
              <w:pStyle w:val="berschrift2"/>
            </w:pPr>
            <w:r w:rsidRPr="00E118EC">
              <w:t>Gefahrstoffbezeichnung</w:t>
            </w:r>
          </w:p>
        </w:tc>
      </w:tr>
      <w:tr w:rsidR="00D45CA8" w:rsidRPr="00AC2984" w14:paraId="7115B216" w14:textId="77777777" w:rsidTr="00E462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5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B067079" w14:textId="6837EB8F" w:rsidR="00D45CA8" w:rsidRPr="00E118EC" w:rsidRDefault="00E46276" w:rsidP="00E118EC">
            <w:pPr>
              <w:pStyle w:val="berschrift3"/>
            </w:pPr>
            <w:r w:rsidRPr="00E46276">
              <w:t>UV-Reiniger</w:t>
            </w:r>
          </w:p>
        </w:tc>
      </w:tr>
      <w:tr w:rsidR="00D45CA8" w:rsidRPr="00AC2984" w14:paraId="77FFAAC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85DF7FE" w14:textId="77777777" w:rsidR="00D45CA8" w:rsidRPr="00AC2984" w:rsidRDefault="00D45CA8" w:rsidP="00512800">
            <w:pPr>
              <w:pStyle w:val="berschrift2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1E58A33" w14:textId="77777777" w:rsidTr="00E462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18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92D2E69" w14:textId="77777777" w:rsidR="00D45CA8" w:rsidRDefault="00E4627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E2D28A2" wp14:editId="171C17D8">
                  <wp:extent cx="612000" cy="612000"/>
                  <wp:effectExtent l="0" t="0" r="0" b="0"/>
                  <wp:docPr id="1" name="Grafik 1" descr="exc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2" descr="exc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89161" w14:textId="2DBCA1A1" w:rsidR="00E46276" w:rsidRPr="00E46276" w:rsidRDefault="00E46276" w:rsidP="00E46276">
            <w:pPr>
              <w:spacing w:before="0" w:after="60" w:line="240" w:lineRule="auto"/>
              <w:jc w:val="center"/>
              <w:rPr>
                <w:sz w:val="16"/>
                <w:szCs w:val="16"/>
              </w:rPr>
            </w:pPr>
            <w:r w:rsidRPr="00E46276">
              <w:rPr>
                <w:sz w:val="16"/>
                <w:szCs w:val="16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8FE097C" w14:textId="51CB5213" w:rsidR="00E118EC" w:rsidRPr="00AC2984" w:rsidRDefault="00E46276" w:rsidP="00C5277C">
            <w:pPr>
              <w:pStyle w:val="Aufzhlung1"/>
            </w:pPr>
            <w:r w:rsidRPr="00E46276">
              <w:t>Verursacht schwere Augenreizung.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4BEAC51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156D728F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DF39A26" w14:textId="77777777" w:rsidR="00D45CA8" w:rsidRPr="00AC2984" w:rsidRDefault="00D45CA8" w:rsidP="00512800">
            <w:pPr>
              <w:pStyle w:val="berschrift2"/>
            </w:pPr>
            <w:r w:rsidRPr="00AC2984">
              <w:t>Schutzmaßnahmen und Verhaltensregeln</w:t>
            </w:r>
          </w:p>
        </w:tc>
      </w:tr>
      <w:tr w:rsidR="00D45CA8" w:rsidRPr="00AC2984" w14:paraId="5668C2CB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39D92BD" w14:textId="2DEE248D" w:rsidR="00D45CA8" w:rsidRDefault="00E4627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357CA6E5" wp14:editId="283AA608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65B8E" w14:textId="77777777" w:rsidR="00E46276" w:rsidRDefault="00E4627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31F7F4C" wp14:editId="3FA0BA56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087C1" w14:textId="3043685D" w:rsidR="00E46276" w:rsidRPr="00AC2984" w:rsidRDefault="00E46276" w:rsidP="00E46276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5078BB5" wp14:editId="2BDE9493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F831A72" w14:textId="77777777" w:rsidR="00E46276" w:rsidRDefault="00E46276" w:rsidP="00E46276">
            <w:pPr>
              <w:pStyle w:val="Aufzhlung1"/>
              <w:rPr>
                <w:noProof/>
              </w:rPr>
            </w:pPr>
            <w:r w:rsidRPr="00005E93">
              <w:rPr>
                <w:noProof/>
              </w:rPr>
              <w:t>Für ausreichende Lüftung sorgen.</w:t>
            </w:r>
          </w:p>
          <w:p w14:paraId="139A6DEB" w14:textId="35E13504" w:rsidR="00E46276" w:rsidRDefault="00E46276" w:rsidP="00E46276">
            <w:pPr>
              <w:pStyle w:val="Aufzhlung1"/>
              <w:rPr>
                <w:noProof/>
              </w:rPr>
            </w:pPr>
            <w:r w:rsidRPr="00005E93">
              <w:rPr>
                <w:noProof/>
              </w:rPr>
              <w:t>Nicht in die Augen, auf die Haut oder auf die Kleidung gelangen lassen; bei anhaltender Augenreizung: ärztlichen Rat einholen/ärztliche Hilfe hinzuziehen.</w:t>
            </w:r>
          </w:p>
          <w:p w14:paraId="2677966E" w14:textId="1BBBB9B1" w:rsidR="00E46276" w:rsidRDefault="00E46276" w:rsidP="00E46276">
            <w:pPr>
              <w:pStyle w:val="Aufzhlung1"/>
              <w:rPr>
                <w:noProof/>
              </w:rPr>
            </w:pPr>
            <w:r w:rsidRPr="00005E93">
              <w:rPr>
                <w:noProof/>
              </w:rPr>
              <w:t xml:space="preserve">Gummihandschuhe aus Polychloropren / Nitril tragen (Farbe: </w:t>
            </w:r>
            <w:r w:rsidRPr="00005E9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E93">
              <w:instrText xml:space="preserve"> FORMTEXT </w:instrText>
            </w:r>
            <w:r w:rsidRPr="00005E93">
              <w:fldChar w:fldCharType="separate"/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fldChar w:fldCharType="end"/>
            </w:r>
            <w:r w:rsidRPr="00005E93">
              <w:rPr>
                <w:noProof/>
              </w:rPr>
              <w:t>)</w:t>
            </w:r>
            <w:r>
              <w:rPr>
                <w:noProof/>
              </w:rPr>
              <w:t>.</w:t>
            </w:r>
          </w:p>
          <w:p w14:paraId="54D2CD6E" w14:textId="4FCD9C01" w:rsidR="00E46276" w:rsidRPr="001A2634" w:rsidRDefault="00E46276" w:rsidP="00E46276">
            <w:pPr>
              <w:pStyle w:val="Aufzhlung1"/>
              <w:rPr>
                <w:noProof/>
              </w:rPr>
            </w:pPr>
            <w:r w:rsidRPr="001A2634">
              <w:rPr>
                <w:noProof/>
              </w:rPr>
              <w:t xml:space="preserve">Hautschutzmittel </w:t>
            </w:r>
            <w:r>
              <w:rPr>
                <w:noProof/>
              </w:rPr>
              <w:t>(</w:t>
            </w:r>
            <w:r w:rsidRPr="00005E9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05E93">
              <w:instrText xml:space="preserve"> FORMTEXT </w:instrText>
            </w:r>
            <w:r w:rsidRPr="00005E93">
              <w:fldChar w:fldCharType="separate"/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rPr>
                <w:noProof/>
              </w:rPr>
              <w:t> </w:t>
            </w:r>
            <w:r w:rsidRPr="00005E93">
              <w:fldChar w:fldCharType="end"/>
            </w:r>
            <w:r>
              <w:rPr>
                <w:noProof/>
              </w:rPr>
              <w:t xml:space="preserve">) </w:t>
            </w:r>
            <w:r w:rsidRPr="001A2634">
              <w:rPr>
                <w:noProof/>
              </w:rPr>
              <w:t>verwenden</w:t>
            </w:r>
            <w:r>
              <w:rPr>
                <w:noProof/>
              </w:rPr>
              <w:t>, Hautschutzplan beachten</w:t>
            </w:r>
            <w:r w:rsidRPr="001A2634">
              <w:rPr>
                <w:noProof/>
              </w:rPr>
              <w:t>.</w:t>
            </w:r>
          </w:p>
          <w:p w14:paraId="361FDC23" w14:textId="2F1342E4" w:rsidR="00E46276" w:rsidRDefault="00E46276" w:rsidP="00E46276">
            <w:pPr>
              <w:pStyle w:val="Aufzhlung1"/>
              <w:rPr>
                <w:noProof/>
              </w:rPr>
            </w:pPr>
            <w:r w:rsidRPr="00005E93">
              <w:rPr>
                <w:noProof/>
              </w:rPr>
              <w:t>Schutzkleidung / Augenschutz tragen.</w:t>
            </w:r>
          </w:p>
          <w:p w14:paraId="34F4CC9C" w14:textId="10F9E7AB" w:rsidR="00D45CA8" w:rsidRPr="00AC2984" w:rsidRDefault="00E46276" w:rsidP="00E46276">
            <w:pPr>
              <w:pStyle w:val="Aufzhlung1"/>
              <w:rPr>
                <w:noProof/>
              </w:rPr>
            </w:pPr>
            <w:r>
              <w:rPr>
                <w:noProof/>
              </w:rPr>
              <w:t>Bei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E5A39D1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454468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C05C49C" w14:textId="77777777" w:rsidR="00D45CA8" w:rsidRPr="00AC2984" w:rsidRDefault="00D45CA8" w:rsidP="00C5277C">
            <w:pPr>
              <w:pStyle w:val="berschrift2"/>
            </w:pPr>
            <w:r w:rsidRPr="00AC2984">
              <w:t>Verhalten im Gefahrfall</w:t>
            </w:r>
          </w:p>
        </w:tc>
      </w:tr>
      <w:tr w:rsidR="00D45CA8" w:rsidRPr="00AC2984" w14:paraId="4AF36FE2" w14:textId="77777777" w:rsidTr="00E462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748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0216E52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FA922C1" w14:textId="77777777" w:rsidR="00E46276" w:rsidRPr="00005E93" w:rsidRDefault="00E46276" w:rsidP="00E46276">
            <w:r w:rsidRPr="00005E93">
              <w:rPr>
                <w:b/>
              </w:rPr>
              <w:t>Geeignete Löschmittel:</w:t>
            </w:r>
            <w:r w:rsidRPr="00005E93">
              <w:t xml:space="preserve"> Schaum, Löschpulver, Wassersprühstrahl, </w:t>
            </w:r>
            <w:r>
              <w:t>CO</w:t>
            </w:r>
            <w:r w:rsidRPr="004C5142">
              <w:rPr>
                <w:vertAlign w:val="subscript"/>
              </w:rPr>
              <w:t>2</w:t>
            </w:r>
            <w:r w:rsidRPr="00005E93">
              <w:t>.</w:t>
            </w:r>
          </w:p>
          <w:p w14:paraId="16A72FC4" w14:textId="1DE6B98B" w:rsidR="00E46276" w:rsidRPr="004C5142" w:rsidRDefault="00E46276" w:rsidP="00E46276">
            <w:pPr>
              <w:pStyle w:val="Aufzhlung1"/>
            </w:pPr>
            <w:r w:rsidRPr="004C5142">
              <w:t>Wasser nicht direkt in den Behälter sprühen, um Überschäumen zu vermeiden.</w:t>
            </w:r>
          </w:p>
          <w:p w14:paraId="26E02A2D" w14:textId="3768C18B" w:rsidR="00E46276" w:rsidRPr="00D368C9" w:rsidRDefault="00E46276" w:rsidP="00E46276">
            <w:pPr>
              <w:pStyle w:val="Aufzhlung1"/>
            </w:pPr>
            <w:r w:rsidRPr="00005E93">
              <w:t>Nicht in die Kanalisation gelangen lassen.</w:t>
            </w:r>
          </w:p>
          <w:p w14:paraId="5D92271D" w14:textId="75ACFB07" w:rsidR="00D45CA8" w:rsidRPr="00AC2984" w:rsidRDefault="00E46276" w:rsidP="00E46276">
            <w:pPr>
              <w:pStyle w:val="Notruf"/>
            </w:pPr>
            <w:r w:rsidRPr="00005E93">
              <w:t>Notruf: 112</w:t>
            </w:r>
          </w:p>
        </w:tc>
      </w:tr>
      <w:tr w:rsidR="00D45CA8" w:rsidRPr="00AC2984" w14:paraId="4B68E83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817FD9A" w14:textId="77777777" w:rsidR="00D45CA8" w:rsidRPr="00AC2984" w:rsidRDefault="00D45CA8" w:rsidP="00512800">
            <w:pPr>
              <w:pStyle w:val="berschrift2"/>
            </w:pPr>
            <w:r w:rsidRPr="00AC2984">
              <w:t>Erste Hilfe</w:t>
            </w:r>
          </w:p>
        </w:tc>
      </w:tr>
      <w:tr w:rsidR="00D45CA8" w:rsidRPr="00AC2984" w14:paraId="7D5A8CD8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2A27090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94D1B4C" wp14:editId="1E1D3609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6377197" w14:textId="314D3D6F" w:rsidR="00E46276" w:rsidRPr="00E46276" w:rsidRDefault="00E46276" w:rsidP="00E46276">
            <w:r w:rsidRPr="00E46276">
              <w:rPr>
                <w:b/>
              </w:rPr>
              <w:t xml:space="preserve">Hautkontakt: </w:t>
            </w:r>
            <w:r w:rsidRPr="00E46276">
              <w:t>mit Wasser und Seife sofort abwaschen.</w:t>
            </w:r>
            <w:r>
              <w:br/>
            </w:r>
            <w:r w:rsidRPr="00E46276">
              <w:rPr>
                <w:b/>
              </w:rPr>
              <w:t>Augenkontakt:</w:t>
            </w:r>
            <w:r w:rsidRPr="00E46276">
              <w:t xml:space="preserve"> Augenlider spreizen, Augen gründlich mit Wasser spülen (15 Min.).</w:t>
            </w:r>
            <w:r w:rsidRPr="00E46276">
              <w:br/>
            </w:r>
            <w:r w:rsidRPr="00E46276">
              <w:rPr>
                <w:b/>
              </w:rPr>
              <w:t>Verschlucken:</w:t>
            </w:r>
            <w:r w:rsidRPr="00E46276">
              <w:t xml:space="preserve"> kein Erbrechen einleiten. </w:t>
            </w:r>
            <w:r w:rsidRPr="00E46276">
              <w:br/>
              <w:t xml:space="preserve">Bewusstlosen Personen darf nichts eingeflößt werden. Sofort Arzt hinzuziehen. </w:t>
            </w:r>
            <w:r w:rsidRPr="00E46276">
              <w:br/>
            </w:r>
            <w:r w:rsidRPr="00E46276">
              <w:rPr>
                <w:b/>
              </w:rPr>
              <w:t>Einatmen:</w:t>
            </w:r>
            <w:r w:rsidRPr="00E46276">
              <w:t xml:space="preserve"> Zufuhr von Frischluft. Arzt hinzuziehen.</w:t>
            </w:r>
            <w:r w:rsidRPr="00E46276">
              <w:br/>
            </w:r>
            <w:r w:rsidRPr="00E46276">
              <w:rPr>
                <w:b/>
              </w:rPr>
              <w:t>Kleiderkontakt:</w:t>
            </w:r>
            <w:r w:rsidRPr="00E46276">
              <w:t xml:space="preserve"> Getränkte Kleidung oder Schuhe wechseln und vor Wiederbenutzung </w:t>
            </w:r>
            <w:r w:rsidRPr="00E46276">
              <w:br/>
              <w:t>gründlich reinigen.</w:t>
            </w:r>
          </w:p>
          <w:p w14:paraId="2B2674C6" w14:textId="19D5F934" w:rsidR="00D45CA8" w:rsidRPr="00DE0EFD" w:rsidRDefault="00D45CA8" w:rsidP="00E46276">
            <w:pPr>
              <w:pStyle w:val="Notruf"/>
            </w:pPr>
            <w:r w:rsidRPr="00DE0EFD">
              <w:t xml:space="preserve">Ersthelfer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 w:rsidR="00DE0EFD">
              <w:tab/>
            </w:r>
            <w:r w:rsidR="00E46276">
              <w:t>Telefon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</w:instrText>
            </w:r>
            <w:r w:rsidR="00744851" w:rsidRPr="00DE0EFD">
              <w:instrText>FORMTEXT</w:instrText>
            </w:r>
            <w:r w:rsidRPr="00DE0EFD">
              <w:instrText xml:space="preserve">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  <w:tr w:rsidR="00D45CA8" w:rsidRPr="00AC2984" w14:paraId="6E299FC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5DA2E29" w14:textId="77777777" w:rsidR="00D45CA8" w:rsidRPr="00AC2984" w:rsidRDefault="00D45CA8" w:rsidP="00512800">
            <w:pPr>
              <w:pStyle w:val="berschrift2"/>
            </w:pPr>
            <w:r w:rsidRPr="00AC2984">
              <w:t xml:space="preserve">Sachgerechte </w:t>
            </w:r>
            <w:r w:rsidRPr="00512800">
              <w:t>Entsorgung</w:t>
            </w:r>
          </w:p>
        </w:tc>
      </w:tr>
      <w:tr w:rsidR="00D45CA8" w:rsidRPr="00AC2984" w14:paraId="3DB2AA3D" w14:textId="77777777" w:rsidTr="00E4627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53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DE2862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4BA35FB4" w14:textId="668B82B2" w:rsidR="00E46276" w:rsidRPr="00E46276" w:rsidRDefault="00E46276" w:rsidP="00E46276">
            <w:pPr>
              <w:pStyle w:val="Aufzhlung1"/>
              <w:spacing w:before="60"/>
            </w:pPr>
            <w:r w:rsidRPr="00E46276">
              <w:t xml:space="preserve">Nicht in die Kanalisation oder Gewässer gelangen lassen. Entsorgung: </w:t>
            </w:r>
            <w:r w:rsidRPr="00E4627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6276">
              <w:rPr>
                <w:b/>
              </w:rPr>
              <w:instrText xml:space="preserve"> FORMTEXT </w:instrText>
            </w:r>
            <w:r w:rsidRPr="00E46276">
              <w:rPr>
                <w:b/>
              </w:rPr>
            </w:r>
            <w:r w:rsidRPr="00E46276">
              <w:rPr>
                <w:b/>
              </w:rPr>
              <w:fldChar w:fldCharType="separate"/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fldChar w:fldCharType="end"/>
            </w:r>
          </w:p>
          <w:p w14:paraId="559B6896" w14:textId="653E2E2F" w:rsidR="00E46276" w:rsidRPr="00E46276" w:rsidRDefault="00E46276" w:rsidP="00E46276">
            <w:pPr>
              <w:pStyle w:val="Aufzhlung1"/>
            </w:pPr>
            <w:r w:rsidRPr="00E46276">
              <w:t xml:space="preserve">Gebrauchte Putztücher dürfen nur in die dafür vorgesehenen dicht schließenden Behälter </w:t>
            </w:r>
            <w:r w:rsidRPr="00E46276">
              <w:br/>
              <w:t xml:space="preserve">(Farbe: </w:t>
            </w:r>
            <w:r w:rsidRPr="00E46276"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46276">
              <w:rPr>
                <w:b/>
              </w:rPr>
              <w:instrText xml:space="preserve"> FORMTEXT </w:instrText>
            </w:r>
            <w:r w:rsidRPr="00E46276">
              <w:rPr>
                <w:b/>
              </w:rPr>
            </w:r>
            <w:r w:rsidRPr="00E46276">
              <w:rPr>
                <w:b/>
              </w:rPr>
              <w:fldChar w:fldCharType="separate"/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rPr>
                <w:b/>
              </w:rPr>
              <w:t> </w:t>
            </w:r>
            <w:r w:rsidRPr="00E46276">
              <w:fldChar w:fldCharType="end"/>
            </w:r>
            <w:r w:rsidRPr="00E46276">
              <w:t>)</w:t>
            </w:r>
            <w:r>
              <w:t xml:space="preserve"> </w:t>
            </w:r>
            <w:r w:rsidRPr="00E46276">
              <w:t>gefüllt werden</w:t>
            </w:r>
            <w:r w:rsidRPr="00E46276">
              <w:rPr>
                <w:b/>
              </w:rPr>
              <w:t>.</w:t>
            </w:r>
            <w:r w:rsidRPr="00E46276">
              <w:t xml:space="preserve"> Diese Behälter sind verschlossen zu halten. </w:t>
            </w:r>
          </w:p>
          <w:p w14:paraId="4608276C" w14:textId="7FEDF2E0" w:rsidR="00E46276" w:rsidRPr="00E46276" w:rsidRDefault="00E46276" w:rsidP="00E46276">
            <w:pPr>
              <w:pStyle w:val="Aufzhlung1"/>
            </w:pPr>
            <w:r w:rsidRPr="00E46276">
              <w:t>Vollständig gefüllte Putztuch-Behälter müssen aus dem Arbeitsraum entfernt werden.</w:t>
            </w:r>
          </w:p>
          <w:p w14:paraId="06426F40" w14:textId="0BE188A2" w:rsidR="00D45CA8" w:rsidRPr="00AC2984" w:rsidRDefault="00E46276" w:rsidP="00E46276">
            <w:pPr>
              <w:pStyle w:val="Notruf"/>
            </w:pPr>
            <w:r>
              <w:t>Datum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  <w:r w:rsidRPr="00DE0EFD">
              <w:t xml:space="preserve"> </w:t>
            </w:r>
            <w:r>
              <w:tab/>
              <w:t>Un</w:t>
            </w:r>
            <w:r w:rsidR="00512800">
              <w:t>t</w:t>
            </w:r>
            <w:r>
              <w:t>erschrift</w:t>
            </w:r>
            <w:r w:rsidRPr="00DE0EFD">
              <w:t xml:space="preserve"> </w:t>
            </w:r>
            <w:r w:rsidRPr="00DE0EF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E0EFD">
              <w:instrText xml:space="preserve"> FORMTEXT </w:instrText>
            </w:r>
            <w:r w:rsidRPr="00DE0EFD">
              <w:fldChar w:fldCharType="separate"/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rPr>
                <w:noProof/>
              </w:rPr>
              <w:t> </w:t>
            </w:r>
            <w:r w:rsidRPr="00DE0EFD">
              <w:fldChar w:fldCharType="end"/>
            </w:r>
          </w:p>
        </w:tc>
      </w:tr>
    </w:tbl>
    <w:p w14:paraId="0A39C4A6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6062A"/>
    <w:multiLevelType w:val="hybridMultilevel"/>
    <w:tmpl w:val="42423F9E"/>
    <w:lvl w:ilvl="0" w:tplc="DF7C20EA">
      <w:numFmt w:val="bullet"/>
      <w:suff w:val="space"/>
      <w:lvlText w:val="–"/>
      <w:lvlJc w:val="left"/>
      <w:pPr>
        <w:ind w:left="227" w:hanging="227"/>
      </w:pPr>
      <w:rPr>
        <w:rFonts w:ascii="Arial" w:eastAsia="Times New Roman" w:hAnsi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76"/>
    <w:rsid w:val="00072313"/>
    <w:rsid w:val="0020256F"/>
    <w:rsid w:val="002874ED"/>
    <w:rsid w:val="00352514"/>
    <w:rsid w:val="003F0E4D"/>
    <w:rsid w:val="00400BC7"/>
    <w:rsid w:val="00512800"/>
    <w:rsid w:val="00564C7D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46276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8B3B"/>
  <w15:chartTrackingRefBased/>
  <w15:docId w15:val="{F1C8A844-FF6A-4CE0-A9EC-FEFEE4EF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2800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512800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235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2</cp:revision>
  <cp:lastPrinted>2003-07-02T13:54:00Z</cp:lastPrinted>
  <dcterms:created xsi:type="dcterms:W3CDTF">2025-06-11T14:19:00Z</dcterms:created>
  <dcterms:modified xsi:type="dcterms:W3CDTF">2025-07-04T09:29:00Z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