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ECD6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255FDE80" wp14:editId="69E79C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794A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C8D9186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E147B8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2D3A635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C9C39FC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C8C2BF5" w14:textId="77777777" w:rsidTr="007A7809">
        <w:trPr>
          <w:trHeight w:val="2183"/>
        </w:trPr>
        <w:tc>
          <w:tcPr>
            <w:tcW w:w="4526" w:type="dxa"/>
            <w:gridSpan w:val="3"/>
          </w:tcPr>
          <w:p w14:paraId="4069669E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57D2F47" wp14:editId="5E8BB38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928ECC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5F7CE1F4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3EC55" wp14:editId="6A3E56FD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AF0971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54F5302C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C0724" wp14:editId="20CAEB1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7D4C77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5D45DC5A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AA74E7" wp14:editId="5D5392B0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541B7D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5C2356C3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2C47086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551D9DEB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6C402705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2F62CB" wp14:editId="36EE056D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771BF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7425E52C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52EDDA" wp14:editId="5C7BBA6E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73E36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6CD5BAA6" w14:textId="77777777" w:rsidR="00C108A5" w:rsidRPr="007A7809" w:rsidRDefault="00C108A5" w:rsidP="007A7809">
            <w:pPr>
              <w:spacing w:before="0" w:after="200"/>
            </w:pPr>
          </w:p>
          <w:p w14:paraId="5E666146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18AE94B9" w14:textId="519F7C73" w:rsidR="00455E1E" w:rsidRPr="007A7809" w:rsidRDefault="00185C88" w:rsidP="00D32910">
            <w:pPr>
              <w:spacing w:before="120"/>
              <w:rPr>
                <w:sz w:val="16"/>
              </w:rPr>
            </w:pPr>
            <w:r w:rsidRPr="00185C88">
              <w:rPr>
                <w:sz w:val="16"/>
              </w:rPr>
              <w:t>B220</w:t>
            </w:r>
          </w:p>
        </w:tc>
      </w:tr>
      <w:tr w:rsidR="005C07E8" w:rsidRPr="007A7809" w14:paraId="3A14EA3D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287F6365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586FE036" w14:textId="77777777" w:rsidTr="00185C88">
        <w:trPr>
          <w:trHeight w:val="668"/>
        </w:trPr>
        <w:tc>
          <w:tcPr>
            <w:tcW w:w="10206" w:type="dxa"/>
            <w:gridSpan w:val="6"/>
            <w:vAlign w:val="center"/>
          </w:tcPr>
          <w:p w14:paraId="4F6B0A1D" w14:textId="07651282" w:rsidR="00455E1E" w:rsidRPr="00185C88" w:rsidRDefault="00185C88" w:rsidP="00185C88">
            <w:pPr>
              <w:pStyle w:val="berschrift1"/>
              <w:rPr>
                <w:lang w:val="de-DE"/>
              </w:rPr>
            </w:pPr>
            <w:r w:rsidRPr="00185C88">
              <w:rPr>
                <w:lang w:val="de-DE"/>
              </w:rPr>
              <w:t>Diese Betriebsanweisung gilt für Bediener von Planschneidemaschinen</w:t>
            </w:r>
          </w:p>
        </w:tc>
      </w:tr>
      <w:tr w:rsidR="00C108A5" w:rsidRPr="007A7809" w14:paraId="388286F9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6F9641D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77FB7506" w14:textId="77777777" w:rsidTr="00185C88">
        <w:trPr>
          <w:trHeight w:val="1959"/>
        </w:trPr>
        <w:tc>
          <w:tcPr>
            <w:tcW w:w="1204" w:type="dxa"/>
            <w:gridSpan w:val="2"/>
            <w:shd w:val="clear" w:color="auto" w:fill="FFFFFF"/>
          </w:tcPr>
          <w:p w14:paraId="0280E184" w14:textId="731CADD9" w:rsidR="005C07E8" w:rsidRPr="0061164B" w:rsidRDefault="00185C88" w:rsidP="000870E8">
            <w:pPr>
              <w:spacing w:line="240" w:lineRule="auto"/>
              <w:jc w:val="center"/>
            </w:pPr>
            <w:r w:rsidRPr="00D82F65">
              <w:rPr>
                <w:noProof/>
              </w:rPr>
              <w:drawing>
                <wp:inline distT="0" distB="0" distL="0" distR="0" wp14:anchorId="7806D56E" wp14:editId="220D32F8">
                  <wp:extent cx="612000" cy="540110"/>
                  <wp:effectExtent l="0" t="0" r="0" b="0"/>
                  <wp:docPr id="1" name="Grafik 1" descr="D-W027-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D-W027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4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106E0FC2" w14:textId="77777777" w:rsidR="00185C88" w:rsidRPr="00150D4C" w:rsidRDefault="00185C88" w:rsidP="00185C88">
            <w:pPr>
              <w:pStyle w:val="Aufzhlung1"/>
              <w:spacing w:before="60"/>
            </w:pPr>
            <w:r>
              <w:t>Verletzungsgefahr durch bewegte Maschinenelemente</w:t>
            </w:r>
          </w:p>
          <w:p w14:paraId="25583D60" w14:textId="695F33EE" w:rsidR="00A358A6" w:rsidRPr="007A7809" w:rsidRDefault="00185C88" w:rsidP="00185C88">
            <w:pPr>
              <w:pStyle w:val="Aufzhlung1"/>
            </w:pPr>
            <w:r>
              <w:t>Verletzungsgefahr der Hände</w:t>
            </w:r>
          </w:p>
        </w:tc>
        <w:tc>
          <w:tcPr>
            <w:tcW w:w="1275" w:type="dxa"/>
            <w:shd w:val="clear" w:color="auto" w:fill="auto"/>
          </w:tcPr>
          <w:p w14:paraId="45375D1A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24B7255E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04C56B6F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32D7970D" w14:textId="77777777" w:rsidTr="00185C88">
        <w:trPr>
          <w:trHeight w:val="2929"/>
        </w:trPr>
        <w:tc>
          <w:tcPr>
            <w:tcW w:w="1191" w:type="dxa"/>
          </w:tcPr>
          <w:p w14:paraId="212148CA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34B75E8D" w14:textId="77777777" w:rsidR="00185C88" w:rsidRPr="00472E6E" w:rsidRDefault="00185C88" w:rsidP="00185C88">
            <w:pPr>
              <w:pStyle w:val="Aufzhlung1"/>
              <w:spacing w:before="60"/>
            </w:pPr>
            <w:r w:rsidRPr="00472E6E">
              <w:t>Betrieb nur durch unterwiesene Personen</w:t>
            </w:r>
          </w:p>
          <w:p w14:paraId="79B30C14" w14:textId="77777777" w:rsidR="00185C88" w:rsidRPr="00472E6E" w:rsidRDefault="00185C88" w:rsidP="00185C88">
            <w:pPr>
              <w:pStyle w:val="Aufzhlung1"/>
            </w:pPr>
            <w:r w:rsidRPr="00472E6E">
              <w:t>Schutzeinrichtungen dürfen nicht manipuliert werden</w:t>
            </w:r>
          </w:p>
          <w:p w14:paraId="64E358B2" w14:textId="77777777" w:rsidR="00185C88" w:rsidRPr="00472E6E" w:rsidRDefault="00185C88" w:rsidP="00185C88">
            <w:pPr>
              <w:pStyle w:val="Aufzhlung1"/>
            </w:pPr>
            <w:r w:rsidRPr="00472E6E">
              <w:t xml:space="preserve">Sicherheitseinrichtungen vor jedem Arbeitsbeginn auf Vollständigkeit und </w:t>
            </w:r>
            <w:r>
              <w:br/>
            </w:r>
            <w:r w:rsidRPr="00472E6E">
              <w:t xml:space="preserve">Funktion prüfen (Verkleidung, Lichtschranken, Zweihandauslösung, </w:t>
            </w:r>
            <w:r>
              <w:br/>
            </w:r>
            <w:proofErr w:type="spellStart"/>
            <w:r>
              <w:t>Hintertischs</w:t>
            </w:r>
            <w:r w:rsidRPr="00472E6E">
              <w:t>chutz</w:t>
            </w:r>
            <w:proofErr w:type="spellEnd"/>
            <w:r w:rsidRPr="00472E6E">
              <w:t>)</w:t>
            </w:r>
          </w:p>
          <w:p w14:paraId="00CE8134" w14:textId="77777777" w:rsidR="00185C88" w:rsidRPr="00472E6E" w:rsidRDefault="00185C88" w:rsidP="00185C88">
            <w:pPr>
              <w:pStyle w:val="Aufzhlung1"/>
            </w:pPr>
            <w:r w:rsidRPr="00472E6E">
              <w:t xml:space="preserve">Messerwechsel nur durch speziell ausgebildetes Personal nach </w:t>
            </w:r>
            <w:r>
              <w:br/>
            </w:r>
            <w:r w:rsidRPr="00472E6E">
              <w:t>Betriebsanleitung des Herstellers</w:t>
            </w:r>
          </w:p>
          <w:p w14:paraId="14F2255B" w14:textId="0D3F67E2" w:rsidR="002C1E9B" w:rsidRPr="0061164B" w:rsidRDefault="00185C88" w:rsidP="00185C88">
            <w:pPr>
              <w:pStyle w:val="Aufzhlung1"/>
            </w:pPr>
            <w:r w:rsidRPr="00472E6E">
              <w:t>Arbeiten am Messer nur mit schnittfesten Handschuhen</w:t>
            </w:r>
          </w:p>
        </w:tc>
        <w:tc>
          <w:tcPr>
            <w:tcW w:w="1275" w:type="dxa"/>
          </w:tcPr>
          <w:p w14:paraId="288FE1D6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5C6C2072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3CA8C11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0B9D4AD8" w14:textId="77777777" w:rsidTr="007A7809">
        <w:trPr>
          <w:trHeight w:val="1125"/>
        </w:trPr>
        <w:tc>
          <w:tcPr>
            <w:tcW w:w="1191" w:type="dxa"/>
          </w:tcPr>
          <w:p w14:paraId="3B259F10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34BA4451" w14:textId="77777777" w:rsidR="00185C88" w:rsidRPr="00150D4C" w:rsidRDefault="00185C88" w:rsidP="00185C88">
            <w:pPr>
              <w:pStyle w:val="Aufzhlung1"/>
              <w:spacing w:before="60"/>
            </w:pPr>
            <w:r>
              <w:t>Arbeit einstellen</w:t>
            </w:r>
          </w:p>
          <w:p w14:paraId="68DBBA1B" w14:textId="77777777" w:rsidR="00185C88" w:rsidRDefault="00185C88" w:rsidP="00185C88">
            <w:pPr>
              <w:pStyle w:val="Aufzhlung1"/>
            </w:pPr>
            <w:r>
              <w:t>Maschine abschalten, gegen unbefugte Inbetriebnahme sichern</w:t>
            </w:r>
          </w:p>
          <w:p w14:paraId="2D540700" w14:textId="507F801D" w:rsidR="00455E1E" w:rsidRPr="007A7809" w:rsidRDefault="00185C88" w:rsidP="00185C88">
            <w:pPr>
              <w:pStyle w:val="Aufzhlung1"/>
            </w:pPr>
            <w:r>
              <w:t>Vorgesetzte verständigen</w:t>
            </w:r>
          </w:p>
        </w:tc>
      </w:tr>
      <w:tr w:rsidR="00455E1E" w:rsidRPr="007A7809" w14:paraId="1DD2ECA0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2C4CEAA8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7C3867B9" w14:textId="77777777" w:rsidTr="00185C88">
        <w:trPr>
          <w:trHeight w:val="2249"/>
        </w:trPr>
        <w:tc>
          <w:tcPr>
            <w:tcW w:w="1191" w:type="dxa"/>
          </w:tcPr>
          <w:p w14:paraId="3FCC7571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11ABFFEE" wp14:editId="0E860B81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1C23630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44394C94" w14:textId="77777777" w:rsidR="00185C88" w:rsidRDefault="00185C88" w:rsidP="00185C88">
            <w:pPr>
              <w:pStyle w:val="Aufzhlung1"/>
            </w:pPr>
            <w:r w:rsidRPr="0097596C">
              <w:t>Maschine abschalten</w:t>
            </w:r>
          </w:p>
          <w:p w14:paraId="653BB416" w14:textId="77777777" w:rsidR="00185C88" w:rsidRPr="0097596C" w:rsidRDefault="00185C88" w:rsidP="00185C88">
            <w:pPr>
              <w:pStyle w:val="Aufzhlung1"/>
            </w:pPr>
            <w:r>
              <w:t>Unfallstelle absichern</w:t>
            </w:r>
          </w:p>
          <w:p w14:paraId="3E78A687" w14:textId="77777777" w:rsidR="00185C88" w:rsidRPr="0097596C" w:rsidRDefault="00185C88" w:rsidP="00185C88">
            <w:pPr>
              <w:pStyle w:val="Aufzhlung1"/>
            </w:pPr>
            <w:r w:rsidRPr="0097596C">
              <w:t>Notruf bzw. Ersthelfer</w:t>
            </w:r>
            <w:r>
              <w:t>/-in</w:t>
            </w:r>
            <w:r w:rsidRPr="0097596C">
              <w:t xml:space="preserve"> informieren</w:t>
            </w:r>
          </w:p>
          <w:p w14:paraId="35997085" w14:textId="77777777" w:rsidR="00185C88" w:rsidRPr="0097596C" w:rsidRDefault="00185C88" w:rsidP="00185C88">
            <w:pPr>
              <w:pStyle w:val="Aufzhlung1"/>
            </w:pPr>
            <w:r w:rsidRPr="0097596C">
              <w:t>Erste Hilfe leisten</w:t>
            </w:r>
          </w:p>
          <w:p w14:paraId="32A58384" w14:textId="24D9E2E2" w:rsidR="002D4FA2" w:rsidRPr="007A7809" w:rsidRDefault="00185C88" w:rsidP="00185C88">
            <w:pPr>
              <w:pStyle w:val="Aufzhlung1"/>
            </w:pPr>
            <w:r>
              <w:t>Vorgesetzte</w:t>
            </w:r>
            <w:r w:rsidRPr="0097596C">
              <w:t xml:space="preserve"> informieren</w:t>
            </w:r>
          </w:p>
          <w:p w14:paraId="12B31BA6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086710B1" w14:textId="77777777" w:rsidTr="007A7809">
        <w:tc>
          <w:tcPr>
            <w:tcW w:w="10206" w:type="dxa"/>
            <w:gridSpan w:val="6"/>
            <w:shd w:val="clear" w:color="auto" w:fill="084267"/>
          </w:tcPr>
          <w:p w14:paraId="1AF01BCC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5C67880F" w14:textId="77777777" w:rsidTr="00185C88">
        <w:trPr>
          <w:trHeight w:val="1407"/>
        </w:trPr>
        <w:tc>
          <w:tcPr>
            <w:tcW w:w="1191" w:type="dxa"/>
          </w:tcPr>
          <w:p w14:paraId="74F816E3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413CEB35" w14:textId="77777777" w:rsidR="00185C88" w:rsidRDefault="00185C88" w:rsidP="00185C88">
            <w:pPr>
              <w:pStyle w:val="Aufzhlung1"/>
              <w:spacing w:before="60"/>
            </w:pPr>
            <w:r>
              <w:t>Schutzvorrichtungen täglich auf Funktion prüfen</w:t>
            </w:r>
          </w:p>
          <w:p w14:paraId="5918255F" w14:textId="77777777" w:rsidR="00185C88" w:rsidRPr="0097596C" w:rsidRDefault="00185C88" w:rsidP="00185C88">
            <w:pPr>
              <w:pStyle w:val="Aufzhlung1"/>
            </w:pPr>
            <w:r w:rsidRPr="0097596C">
              <w:t>Maschine zum Arbei</w:t>
            </w:r>
            <w:r>
              <w:t>tsende nach Abschalten reinigen</w:t>
            </w:r>
          </w:p>
          <w:p w14:paraId="0E5E948B" w14:textId="77777777" w:rsidR="00185C88" w:rsidRPr="00D42C89" w:rsidRDefault="00185C88" w:rsidP="00185C88">
            <w:pPr>
              <w:pStyle w:val="Aufzhlung1"/>
            </w:pPr>
            <w:r>
              <w:t xml:space="preserve">Vorgesetzte bei </w:t>
            </w:r>
            <w:r w:rsidRPr="0097596C">
              <w:t>Mängel</w:t>
            </w:r>
            <w:r>
              <w:t>n</w:t>
            </w:r>
            <w:r w:rsidRPr="0097596C">
              <w:t xml:space="preserve"> an der Maschine </w:t>
            </w:r>
            <w:r>
              <w:t>informieren</w:t>
            </w:r>
            <w:r w:rsidRPr="0097596C">
              <w:t xml:space="preserve"> </w:t>
            </w:r>
          </w:p>
          <w:p w14:paraId="6C92F255" w14:textId="5D75429B" w:rsidR="00455E1E" w:rsidRPr="007A7809" w:rsidRDefault="00185C88" w:rsidP="00185C88">
            <w:pPr>
              <w:pStyle w:val="Aufzhlung1"/>
            </w:pPr>
            <w:r w:rsidRPr="0097596C">
              <w:t>Instandhaltungsarbeiten nur durch hiermit beauftragte Persone</w:t>
            </w:r>
            <w:r>
              <w:t>n</w:t>
            </w:r>
          </w:p>
        </w:tc>
      </w:tr>
    </w:tbl>
    <w:p w14:paraId="0ADB97EC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7D56"/>
    <w:multiLevelType w:val="hybridMultilevel"/>
    <w:tmpl w:val="9922251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5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8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20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1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3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4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6" w15:restartNumberingAfterBreak="0">
    <w:nsid w:val="58C96854"/>
    <w:multiLevelType w:val="hybridMultilevel"/>
    <w:tmpl w:val="7792B6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9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7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9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34"/>
  </w:num>
  <w:num w:numId="5">
    <w:abstractNumId w:val="16"/>
  </w:num>
  <w:num w:numId="6">
    <w:abstractNumId w:val="29"/>
  </w:num>
  <w:num w:numId="7">
    <w:abstractNumId w:val="11"/>
  </w:num>
  <w:num w:numId="8">
    <w:abstractNumId w:val="30"/>
  </w:num>
  <w:num w:numId="9">
    <w:abstractNumId w:val="18"/>
  </w:num>
  <w:num w:numId="10">
    <w:abstractNumId w:val="27"/>
  </w:num>
  <w:num w:numId="11">
    <w:abstractNumId w:val="21"/>
  </w:num>
  <w:num w:numId="12">
    <w:abstractNumId w:val="17"/>
  </w:num>
  <w:num w:numId="13">
    <w:abstractNumId w:val="7"/>
  </w:num>
  <w:num w:numId="14">
    <w:abstractNumId w:val="22"/>
  </w:num>
  <w:num w:numId="15">
    <w:abstractNumId w:val="23"/>
  </w:num>
  <w:num w:numId="16">
    <w:abstractNumId w:val="20"/>
  </w:num>
  <w:num w:numId="17">
    <w:abstractNumId w:val="38"/>
  </w:num>
  <w:num w:numId="18">
    <w:abstractNumId w:val="3"/>
  </w:num>
  <w:num w:numId="19">
    <w:abstractNumId w:val="28"/>
  </w:num>
  <w:num w:numId="20">
    <w:abstractNumId w:val="19"/>
  </w:num>
  <w:num w:numId="21">
    <w:abstractNumId w:val="36"/>
  </w:num>
  <w:num w:numId="22">
    <w:abstractNumId w:val="25"/>
  </w:num>
  <w:num w:numId="23">
    <w:abstractNumId w:val="14"/>
  </w:num>
  <w:num w:numId="24">
    <w:abstractNumId w:val="10"/>
  </w:num>
  <w:num w:numId="25">
    <w:abstractNumId w:val="9"/>
  </w:num>
  <w:num w:numId="26">
    <w:abstractNumId w:val="8"/>
  </w:num>
  <w:num w:numId="27">
    <w:abstractNumId w:val="13"/>
  </w:num>
  <w:num w:numId="28">
    <w:abstractNumId w:val="4"/>
  </w:num>
  <w:num w:numId="29">
    <w:abstractNumId w:val="33"/>
  </w:num>
  <w:num w:numId="30">
    <w:abstractNumId w:val="37"/>
  </w:num>
  <w:num w:numId="31">
    <w:abstractNumId w:val="24"/>
  </w:num>
  <w:num w:numId="32">
    <w:abstractNumId w:val="6"/>
  </w:num>
  <w:num w:numId="33">
    <w:abstractNumId w:val="35"/>
  </w:num>
  <w:num w:numId="34">
    <w:abstractNumId w:val="2"/>
  </w:num>
  <w:num w:numId="35">
    <w:abstractNumId w:val="31"/>
  </w:num>
  <w:num w:numId="36">
    <w:abstractNumId w:val="15"/>
  </w:num>
  <w:num w:numId="37">
    <w:abstractNumId w:val="5"/>
  </w:num>
  <w:num w:numId="38">
    <w:abstractNumId w:val="32"/>
  </w:num>
  <w:num w:numId="39">
    <w:abstractNumId w:val="1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88"/>
    <w:rsid w:val="00051ECC"/>
    <w:rsid w:val="000870E8"/>
    <w:rsid w:val="000A2E0A"/>
    <w:rsid w:val="00185C88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4CBE5"/>
  <w15:chartTrackingRefBased/>
  <w15:docId w15:val="{7BFE9C09-BEB6-46CE-A2D3-F883AE7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2E0A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0A2E0A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styleId="Listenabsatz">
    <w:name w:val="List Paragraph"/>
    <w:basedOn w:val="Standard"/>
    <w:uiPriority w:val="72"/>
    <w:qFormat/>
    <w:rsid w:val="00185C88"/>
    <w:pPr>
      <w:spacing w:before="0" w:line="240" w:lineRule="auto"/>
      <w:ind w:left="720"/>
      <w:contextualSpacing/>
    </w:pPr>
    <w:rPr>
      <w:rFonts w:ascii="Times New Roman" w:hAnsi="Times New Roman"/>
    </w:rPr>
  </w:style>
  <w:style w:type="paragraph" w:customStyle="1" w:styleId="FormatvorlageRegeln">
    <w:name w:val="Formatvorlage_Regeln"/>
    <w:basedOn w:val="Standard"/>
    <w:rsid w:val="00185C88"/>
    <w:pPr>
      <w:autoSpaceDE/>
      <w:autoSpaceDN/>
      <w:spacing w:before="0" w:line="240" w:lineRule="auto"/>
      <w:ind w:left="227" w:hanging="22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171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2025-06-12T07:51:00Z</dcterms:created>
  <dcterms:modified xsi:type="dcterms:W3CDTF">2025-07-04T09:48:00Z</dcterms:modified>
</cp:coreProperties>
</file>