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77A95" w14:textId="77777777" w:rsidR="00723925" w:rsidRPr="00343B6D" w:rsidRDefault="007C20F6">
      <w:pPr>
        <w:spacing w:before="0"/>
        <w:rPr>
          <w:rFonts w:ascii="Source Sans 3" w:hAnsi="Source Sans 3"/>
          <w:sz w:val="8"/>
        </w:rPr>
      </w:pPr>
      <w:r w:rsidRPr="00343B6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56015C5" wp14:editId="622FFC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668CA" w14:textId="77777777" w:rsidR="00723925" w:rsidRPr="00343B6D" w:rsidRDefault="00723925">
      <w:pPr>
        <w:spacing w:before="0"/>
        <w:rPr>
          <w:rFonts w:ascii="Source Sans 3" w:hAnsi="Source Sans 3"/>
          <w:sz w:val="8"/>
        </w:rPr>
      </w:pPr>
    </w:p>
    <w:p w14:paraId="705ED2C4" w14:textId="77777777" w:rsidR="00723925" w:rsidRPr="00343B6D" w:rsidRDefault="00723925">
      <w:pPr>
        <w:spacing w:before="0"/>
        <w:rPr>
          <w:rFonts w:ascii="Source Sans 3" w:hAnsi="Source Sans 3"/>
          <w:sz w:val="8"/>
        </w:rPr>
      </w:pPr>
    </w:p>
    <w:p w14:paraId="00C88AB0" w14:textId="77777777" w:rsidR="00723925" w:rsidRPr="00343B6D" w:rsidRDefault="00723925">
      <w:pPr>
        <w:spacing w:before="0"/>
        <w:rPr>
          <w:rFonts w:ascii="Source Sans 3" w:hAnsi="Source Sans 3"/>
          <w:sz w:val="8"/>
        </w:rPr>
      </w:pPr>
    </w:p>
    <w:p w14:paraId="287D418E" w14:textId="77777777" w:rsidR="00723925" w:rsidRPr="00343B6D" w:rsidRDefault="00723925">
      <w:pPr>
        <w:spacing w:before="0"/>
        <w:rPr>
          <w:rFonts w:ascii="Source Sans 3" w:hAnsi="Source Sans 3"/>
          <w:sz w:val="8"/>
        </w:rPr>
        <w:sectPr w:rsidR="00723925" w:rsidRPr="00343B6D" w:rsidSect="008E6DDA">
          <w:pgSz w:w="11906" w:h="16838" w:code="9"/>
          <w:pgMar w:top="680" w:right="851" w:bottom="14175" w:left="851" w:header="720" w:footer="0" w:gutter="0"/>
          <w:cols w:space="720"/>
        </w:sectPr>
      </w:pPr>
    </w:p>
    <w:p w14:paraId="6848A03A" w14:textId="38D8BEE3" w:rsidR="00455E1E" w:rsidRPr="00343B6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343B6D" w14:paraId="1DD6C40C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537CCE4" w14:textId="77777777" w:rsidR="00FD26E3" w:rsidRPr="00343B6D" w:rsidRDefault="002B21EF" w:rsidP="00343B6D">
            <w:pPr>
              <w:spacing w:before="120"/>
              <w:ind w:left="113"/>
              <w:rPr>
                <w:rFonts w:ascii="Source Sans 3" w:hAnsi="Source Sans 3"/>
              </w:rPr>
            </w:pPr>
            <w:r w:rsidRPr="00343B6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5F6EE2D" wp14:editId="4D1C243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BC13B5" w14:textId="77777777" w:rsidR="00C108A5" w:rsidRPr="00343B6D" w:rsidRDefault="00C108A5" w:rsidP="00343B6D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24CC82B" w14:textId="77777777" w:rsidR="00455E1E" w:rsidRPr="00343B6D" w:rsidRDefault="00B645BE" w:rsidP="00343B6D">
            <w:pPr>
              <w:spacing w:before="180"/>
              <w:ind w:left="57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A63316" wp14:editId="4202BC6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F435ADC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43B6D">
              <w:rPr>
                <w:rFonts w:ascii="Source Sans 3" w:hAnsi="Source Sans 3"/>
              </w:rPr>
              <w:t>Firma:</w:t>
            </w:r>
            <w:r w:rsidR="005C07E8" w:rsidRPr="00343B6D">
              <w:rPr>
                <w:rFonts w:ascii="Source Sans 3" w:hAnsi="Source Sans 3"/>
              </w:rPr>
              <w:t xml:space="preserve"> </w:t>
            </w:r>
            <w:r w:rsidR="00455E1E" w:rsidRPr="00343B6D">
              <w:rPr>
                <w:rFonts w:ascii="Source Sans 3" w:hAnsi="Source Sans 3"/>
              </w:rPr>
              <w:t xml:space="preserve"> </w:t>
            </w:r>
            <w:r w:rsidR="00455E1E" w:rsidRPr="00343B6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343B6D">
              <w:rPr>
                <w:rFonts w:ascii="Source Sans 3" w:hAnsi="Source Sans 3"/>
              </w:rPr>
              <w:instrText xml:space="preserve"> FORMTEXT </w:instrText>
            </w:r>
            <w:r w:rsidR="00455E1E" w:rsidRPr="00343B6D">
              <w:rPr>
                <w:rFonts w:ascii="Source Sans 3" w:hAnsi="Source Sans 3"/>
              </w:rPr>
            </w:r>
            <w:r w:rsidR="00455E1E" w:rsidRPr="00343B6D">
              <w:rPr>
                <w:rFonts w:ascii="Source Sans 3" w:hAnsi="Source Sans 3"/>
              </w:rPr>
              <w:fldChar w:fldCharType="separate"/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</w:rPr>
              <w:fldChar w:fldCharType="end"/>
            </w:r>
            <w:bookmarkEnd w:id="0"/>
          </w:p>
          <w:p w14:paraId="46A7E30D" w14:textId="77777777" w:rsidR="00455E1E" w:rsidRPr="00343B6D" w:rsidRDefault="00FD26E3" w:rsidP="00343B6D">
            <w:pPr>
              <w:spacing w:before="120"/>
              <w:ind w:left="57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031E26" wp14:editId="58A88A5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7B08002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43B6D">
              <w:rPr>
                <w:rFonts w:ascii="Source Sans 3" w:hAnsi="Source Sans 3"/>
              </w:rPr>
              <w:t>Arbeitsbereich:</w:t>
            </w:r>
            <w:r w:rsidR="005C07E8" w:rsidRPr="00343B6D">
              <w:rPr>
                <w:rFonts w:ascii="Source Sans 3" w:hAnsi="Source Sans 3"/>
              </w:rPr>
              <w:t xml:space="preserve"> </w:t>
            </w:r>
            <w:r w:rsidR="00455E1E" w:rsidRPr="00343B6D">
              <w:rPr>
                <w:rFonts w:ascii="Source Sans 3" w:hAnsi="Source Sans 3"/>
              </w:rPr>
              <w:t xml:space="preserve"> </w:t>
            </w:r>
            <w:r w:rsidR="00455E1E" w:rsidRPr="00343B6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343B6D">
              <w:rPr>
                <w:rFonts w:ascii="Source Sans 3" w:hAnsi="Source Sans 3"/>
              </w:rPr>
              <w:instrText xml:space="preserve"> FORMTEXT </w:instrText>
            </w:r>
            <w:r w:rsidR="00455E1E" w:rsidRPr="00343B6D">
              <w:rPr>
                <w:rFonts w:ascii="Source Sans 3" w:hAnsi="Source Sans 3"/>
              </w:rPr>
            </w:r>
            <w:r w:rsidR="00455E1E" w:rsidRPr="00343B6D">
              <w:rPr>
                <w:rFonts w:ascii="Source Sans 3" w:hAnsi="Source Sans 3"/>
              </w:rPr>
              <w:fldChar w:fldCharType="separate"/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</w:rPr>
              <w:fldChar w:fldCharType="end"/>
            </w:r>
            <w:bookmarkEnd w:id="1"/>
          </w:p>
          <w:p w14:paraId="31BE43DD" w14:textId="77777777" w:rsidR="00455E1E" w:rsidRPr="00343B6D" w:rsidRDefault="00FD26E3" w:rsidP="00343B6D">
            <w:pPr>
              <w:spacing w:before="120"/>
              <w:ind w:left="57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D12E02" wp14:editId="77DEF836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16CA6DC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43B6D">
              <w:rPr>
                <w:rFonts w:ascii="Source Sans 3" w:hAnsi="Source Sans 3"/>
              </w:rPr>
              <w:t xml:space="preserve">Verantwortlich: </w:t>
            </w:r>
            <w:r w:rsidRPr="00343B6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43B6D">
              <w:rPr>
                <w:rFonts w:ascii="Source Sans 3" w:hAnsi="Source Sans 3"/>
              </w:rPr>
              <w:instrText xml:space="preserve"> FORMTEXT </w:instrText>
            </w:r>
            <w:r w:rsidRPr="00343B6D">
              <w:rPr>
                <w:rFonts w:ascii="Source Sans 3" w:hAnsi="Source Sans 3"/>
              </w:rPr>
            </w:r>
            <w:r w:rsidRPr="00343B6D">
              <w:rPr>
                <w:rFonts w:ascii="Source Sans 3" w:hAnsi="Source Sans 3"/>
              </w:rPr>
              <w:fldChar w:fldCharType="separate"/>
            </w:r>
            <w:r w:rsidRPr="00343B6D">
              <w:rPr>
                <w:rFonts w:ascii="Source Sans 3" w:hAnsi="Source Sans 3"/>
                <w:noProof/>
              </w:rPr>
              <w:t> </w:t>
            </w:r>
            <w:r w:rsidRPr="00343B6D">
              <w:rPr>
                <w:rFonts w:ascii="Source Sans 3" w:hAnsi="Source Sans 3"/>
                <w:noProof/>
              </w:rPr>
              <w:t> </w:t>
            </w:r>
            <w:r w:rsidRPr="00343B6D">
              <w:rPr>
                <w:rFonts w:ascii="Source Sans 3" w:hAnsi="Source Sans 3"/>
                <w:noProof/>
              </w:rPr>
              <w:t> </w:t>
            </w:r>
            <w:r w:rsidRPr="00343B6D">
              <w:rPr>
                <w:rFonts w:ascii="Source Sans 3" w:hAnsi="Source Sans 3"/>
                <w:noProof/>
              </w:rPr>
              <w:t> </w:t>
            </w:r>
            <w:r w:rsidRPr="00343B6D">
              <w:rPr>
                <w:rFonts w:ascii="Source Sans 3" w:hAnsi="Source Sans 3"/>
                <w:noProof/>
              </w:rPr>
              <w:t> </w:t>
            </w:r>
            <w:r w:rsidRPr="00343B6D">
              <w:rPr>
                <w:rFonts w:ascii="Source Sans 3" w:hAnsi="Source Sans 3"/>
              </w:rPr>
              <w:fldChar w:fldCharType="end"/>
            </w:r>
          </w:p>
          <w:p w14:paraId="6B3E3C77" w14:textId="77777777" w:rsidR="00455E1E" w:rsidRPr="00343B6D" w:rsidRDefault="005C07E8" w:rsidP="00343B6D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343B6D">
              <w:rPr>
                <w:rFonts w:ascii="Source Sans 3" w:hAnsi="Source Sans 3"/>
              </w:rPr>
              <w:tab/>
            </w:r>
            <w:r w:rsidRPr="00343B6D">
              <w:rPr>
                <w:rFonts w:ascii="Source Sans 3" w:hAnsi="Source Sans 3"/>
              </w:rPr>
              <w:tab/>
            </w:r>
            <w:r w:rsidRPr="00343B6D">
              <w:rPr>
                <w:rFonts w:ascii="Source Sans 3" w:hAnsi="Source Sans 3"/>
              </w:rPr>
              <w:tab/>
              <w:t xml:space="preserve">          </w:t>
            </w:r>
            <w:r w:rsidR="00455E1E" w:rsidRPr="00343B6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4DA29080" w14:textId="77777777" w:rsidR="00455E1E" w:rsidRPr="00343B6D" w:rsidRDefault="00455E1E" w:rsidP="00343B6D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343B6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08E4E4C" w14:textId="77777777" w:rsidR="00723925" w:rsidRPr="00343B6D" w:rsidRDefault="00723925" w:rsidP="00343B6D">
            <w:pPr>
              <w:spacing w:after="160" w:line="200" w:lineRule="exact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343B6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343B6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343B6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43B6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E5EA49C" w14:textId="32BA822D" w:rsidR="00455E1E" w:rsidRPr="00343B6D" w:rsidRDefault="007A7809" w:rsidP="00343B6D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FE528A0" wp14:editId="55546973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B4BD7A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43B6D">
              <w:rPr>
                <w:rFonts w:ascii="Source Sans 3" w:hAnsi="Source Sans 3"/>
              </w:rPr>
              <w:t>Arbeitsplatz:</w:t>
            </w:r>
            <w:r w:rsidRPr="00343B6D">
              <w:rPr>
                <w:rFonts w:ascii="Source Sans 3" w:hAnsi="Source Sans 3"/>
              </w:rPr>
              <w:t xml:space="preserve"> </w:t>
            </w:r>
            <w:r w:rsidR="000209CA" w:rsidRPr="00343B6D">
              <w:rPr>
                <w:rFonts w:ascii="Source Sans 3" w:hAnsi="Source Sans 3"/>
              </w:rPr>
              <w:t>Ausputzmaschine</w:t>
            </w:r>
          </w:p>
          <w:p w14:paraId="2FDDB6D6" w14:textId="77777777" w:rsidR="00455E1E" w:rsidRPr="00343B6D" w:rsidRDefault="00B645BE" w:rsidP="00343B6D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5E4D20" wp14:editId="16C1912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7B7F56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343B6D">
              <w:rPr>
                <w:rFonts w:ascii="Source Sans 3" w:hAnsi="Source Sans 3"/>
              </w:rPr>
              <w:t>Tätigkeit:</w:t>
            </w:r>
            <w:r w:rsidR="007A7809" w:rsidRPr="00343B6D">
              <w:rPr>
                <w:rFonts w:ascii="Source Sans 3" w:hAnsi="Source Sans 3"/>
              </w:rPr>
              <w:t xml:space="preserve"> </w:t>
            </w:r>
            <w:r w:rsidR="00455E1E" w:rsidRPr="00343B6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343B6D">
              <w:rPr>
                <w:rFonts w:ascii="Source Sans 3" w:hAnsi="Source Sans 3"/>
              </w:rPr>
              <w:instrText xml:space="preserve"> FORMTEXT </w:instrText>
            </w:r>
            <w:r w:rsidR="00455E1E" w:rsidRPr="00343B6D">
              <w:rPr>
                <w:rFonts w:ascii="Source Sans 3" w:hAnsi="Source Sans 3"/>
              </w:rPr>
            </w:r>
            <w:r w:rsidR="00455E1E" w:rsidRPr="00343B6D">
              <w:rPr>
                <w:rFonts w:ascii="Source Sans 3" w:hAnsi="Source Sans 3"/>
              </w:rPr>
              <w:fldChar w:fldCharType="separate"/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  <w:noProof/>
              </w:rPr>
              <w:t> </w:t>
            </w:r>
            <w:r w:rsidR="00455E1E" w:rsidRPr="00343B6D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67BBF220" w14:textId="77777777" w:rsidR="00C108A5" w:rsidRPr="00343B6D" w:rsidRDefault="00C108A5" w:rsidP="00343B6D">
            <w:pPr>
              <w:spacing w:before="0" w:after="200"/>
              <w:rPr>
                <w:rFonts w:ascii="Source Sans 3" w:hAnsi="Source Sans 3"/>
              </w:rPr>
            </w:pPr>
          </w:p>
          <w:p w14:paraId="3044B348" w14:textId="77777777" w:rsidR="00455E1E" w:rsidRPr="00343B6D" w:rsidRDefault="00455E1E" w:rsidP="00343B6D">
            <w:pPr>
              <w:spacing w:before="0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</w:rPr>
              <w:t xml:space="preserve">Stand: </w:t>
            </w:r>
            <w:r w:rsidRPr="00343B6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43B6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343B6D">
              <w:rPr>
                <w:rFonts w:ascii="Source Sans 3" w:hAnsi="Source Sans 3"/>
                <w:u w:val="single"/>
              </w:rPr>
            </w:r>
            <w:r w:rsidRPr="00343B6D">
              <w:rPr>
                <w:rFonts w:ascii="Source Sans 3" w:hAnsi="Source Sans 3"/>
                <w:u w:val="single"/>
              </w:rPr>
              <w:fldChar w:fldCharType="separate"/>
            </w:r>
            <w:r w:rsidRPr="00343B6D">
              <w:rPr>
                <w:rFonts w:ascii="Source Sans 3" w:hAnsi="Source Sans 3"/>
                <w:noProof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u w:val="single"/>
              </w:rPr>
              <w:t> </w:t>
            </w:r>
            <w:r w:rsidRPr="00343B6D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343B6D">
              <w:rPr>
                <w:rFonts w:ascii="Source Sans 3" w:hAnsi="Source Sans 3"/>
              </w:rPr>
              <w:t xml:space="preserve"> </w:t>
            </w:r>
          </w:p>
          <w:p w14:paraId="569E9C15" w14:textId="0C892E0D" w:rsidR="00455E1E" w:rsidRPr="00343B6D" w:rsidRDefault="000209CA" w:rsidP="00343B6D">
            <w:pPr>
              <w:spacing w:before="120"/>
              <w:rPr>
                <w:rFonts w:ascii="Source Sans 3" w:hAnsi="Source Sans 3"/>
                <w:sz w:val="16"/>
              </w:rPr>
            </w:pPr>
            <w:r w:rsidRPr="00343B6D">
              <w:rPr>
                <w:rFonts w:ascii="Source Sans 3" w:hAnsi="Source Sans 3"/>
                <w:sz w:val="16"/>
              </w:rPr>
              <w:t>B125</w:t>
            </w:r>
          </w:p>
        </w:tc>
      </w:tr>
      <w:tr w:rsidR="005C07E8" w:rsidRPr="00343B6D" w14:paraId="50B8723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32BC1D9" w14:textId="77777777" w:rsidR="005C07E8" w:rsidRPr="00343B6D" w:rsidRDefault="005C07E8" w:rsidP="00343B6D">
            <w:pPr>
              <w:pStyle w:val="berschrift2"/>
            </w:pPr>
            <w:r w:rsidRPr="00343B6D">
              <w:t>Anwendungsbereich</w:t>
            </w:r>
          </w:p>
        </w:tc>
      </w:tr>
      <w:tr w:rsidR="00455E1E" w:rsidRPr="00343B6D" w14:paraId="44A784B2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4F031773" w14:textId="5B33AD59" w:rsidR="00455E1E" w:rsidRPr="00343B6D" w:rsidRDefault="000209CA" w:rsidP="000209CA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  <w:lang w:val="de-DE"/>
              </w:rPr>
              <w:t>Arbeiten an Ausputzmaschinen</w:t>
            </w:r>
          </w:p>
        </w:tc>
      </w:tr>
      <w:tr w:rsidR="00C108A5" w:rsidRPr="00343B6D" w14:paraId="690979A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99A8C69" w14:textId="501D8752" w:rsidR="00C108A5" w:rsidRPr="00343B6D" w:rsidRDefault="000209CA" w:rsidP="00343B6D">
            <w:pPr>
              <w:pStyle w:val="berschrift2"/>
            </w:pPr>
            <w:r w:rsidRPr="00343B6D">
              <w:t>Schutzmaßnahmen und Verhaltensregeln</w:t>
            </w:r>
          </w:p>
        </w:tc>
      </w:tr>
      <w:tr w:rsidR="005C07E8" w:rsidRPr="00343B6D" w14:paraId="2F7C9112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2B8BD507" w14:textId="5905C69E" w:rsidR="005C07E8" w:rsidRPr="00343B6D" w:rsidRDefault="000209C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  <w:noProof/>
              </w:rPr>
              <w:drawing>
                <wp:inline distT="0" distB="0" distL="0" distR="0" wp14:anchorId="53ABB079" wp14:editId="725C4667">
                  <wp:extent cx="577850" cy="5016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9A4C37B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</w:rPr>
              <w:t>Steharbeitsplätze:</w:t>
            </w:r>
          </w:p>
          <w:p w14:paraId="20EC31E2" w14:textId="5E7FD34E" w:rsidR="000209CA" w:rsidRPr="00343B6D" w:rsidRDefault="008E6DDA" w:rsidP="008E6DDA">
            <w:pPr>
              <w:pStyle w:val="Aufzhlung1"/>
              <w:spacing w:before="0"/>
            </w:pPr>
            <w:r>
              <w:t>‒</w:t>
            </w:r>
            <w:r>
              <w:tab/>
            </w:r>
            <w:r w:rsidR="000209CA" w:rsidRPr="00343B6D">
              <w:t>ergonomisch günstige Körperhaltung einnehmen</w:t>
            </w:r>
          </w:p>
          <w:p w14:paraId="204269AB" w14:textId="3768F4C8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zur Höhenanpassung Stehroste benutzen</w:t>
            </w:r>
          </w:p>
          <w:p w14:paraId="7A92A100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</w:p>
          <w:p w14:paraId="2EDC924C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</w:rPr>
              <w:t>Im Bereich rotierender Bürsten, Schleifbänder, Polierscheiben:</w:t>
            </w:r>
          </w:p>
          <w:p w14:paraId="5EE54AE5" w14:textId="395C2190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bewegliche Verkleidungen nur im Stillstand öffnen</w:t>
            </w:r>
          </w:p>
          <w:p w14:paraId="1D771281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</w:p>
          <w:p w14:paraId="7C0D9422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</w:rPr>
              <w:t>Im Antriebswellenbereich:</w:t>
            </w:r>
          </w:p>
          <w:p w14:paraId="2FF8E22D" w14:textId="7CCA47BF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Wellen verdecken oder mit losen Hülsen sichern</w:t>
            </w:r>
          </w:p>
          <w:p w14:paraId="7A099BB4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</w:p>
          <w:p w14:paraId="5DA753E8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</w:rPr>
              <w:t>Beim Arbeiten an rotierenden Werkzeugen:</w:t>
            </w:r>
          </w:p>
          <w:p w14:paraId="774ACD82" w14:textId="5259F3AF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keine lose hängende Kleidung oder Schmuckstücke tragen</w:t>
            </w:r>
          </w:p>
          <w:p w14:paraId="0BBAF974" w14:textId="58F42D78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keine Handschuhe tragen</w:t>
            </w:r>
          </w:p>
          <w:p w14:paraId="1F00891F" w14:textId="034B43DF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lange Haare zusammenbinden oder Haarnetz tragen</w:t>
            </w:r>
          </w:p>
          <w:p w14:paraId="729923A7" w14:textId="2474C85A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 xml:space="preserve">Schnürsenkel am zu reparierenden Schuh entweder entfernen oder </w:t>
            </w:r>
            <w:r w:rsidR="000209CA" w:rsidRPr="00343B6D">
              <w:br/>
              <w:t>zusammenbinden und im Innern des Schuhs unterbringen</w:t>
            </w:r>
          </w:p>
          <w:p w14:paraId="77F9C31D" w14:textId="3BEBB083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nicht benutzte Antriebe abschalten</w:t>
            </w:r>
          </w:p>
          <w:p w14:paraId="43BF1CB5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</w:p>
          <w:p w14:paraId="15BD1842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</w:rPr>
              <w:t>Im Fräsbereich:</w:t>
            </w:r>
          </w:p>
          <w:p w14:paraId="125860EA" w14:textId="14AD0E5C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Führungsscheiben immer benutzen</w:t>
            </w:r>
          </w:p>
          <w:p w14:paraId="638AA8AD" w14:textId="437747A7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nicht benutzte Fräswerkzeuge verdecken</w:t>
            </w:r>
          </w:p>
          <w:p w14:paraId="5975F37A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</w:p>
          <w:p w14:paraId="1D0A681D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</w:rPr>
              <w:t>Bei Metallschliff:</w:t>
            </w:r>
          </w:p>
          <w:p w14:paraId="3348DD61" w14:textId="6262AA42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Staubklappen schließen</w:t>
            </w:r>
          </w:p>
          <w:p w14:paraId="0D619899" w14:textId="41B3E069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keine Schlüsselbearbeitung</w:t>
            </w:r>
          </w:p>
          <w:p w14:paraId="7427EE8F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</w:p>
          <w:p w14:paraId="3AF7E101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</w:rPr>
              <w:t xml:space="preserve">Beim Schleifen von Leder, ähnlichen Stoffen und Holz: </w:t>
            </w:r>
          </w:p>
          <w:p w14:paraId="527FC358" w14:textId="550FDCAF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nur mit wirksamer Absaugung arbeiten</w:t>
            </w:r>
          </w:p>
          <w:p w14:paraId="0A75FAF6" w14:textId="7773B24D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nicht benutzte Absaugöffnungen schließen</w:t>
            </w:r>
          </w:p>
          <w:p w14:paraId="6B2969BC" w14:textId="6B097DD0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Schleifabgang in Richtung Absaugöffnung lenken</w:t>
            </w:r>
          </w:p>
          <w:p w14:paraId="2ECA3E3E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</w:p>
          <w:p w14:paraId="1FC2AE90" w14:textId="77777777" w:rsidR="000209CA" w:rsidRPr="00343B6D" w:rsidRDefault="000209CA" w:rsidP="000209CA">
            <w:pPr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</w:rPr>
              <w:t>Beim Schleifen von Gummi und Kunststoffen:</w:t>
            </w:r>
          </w:p>
          <w:p w14:paraId="0AAF7C38" w14:textId="41CDE95E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vor Arbeitsbeginn abgenutzte Schleifbänder wechseln</w:t>
            </w:r>
          </w:p>
          <w:p w14:paraId="2E784895" w14:textId="6B69EAC8" w:rsidR="00A358A6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zu hohen Anpressdruck vermeiden; öfter absetzen</w:t>
            </w:r>
          </w:p>
        </w:tc>
        <w:tc>
          <w:tcPr>
            <w:tcW w:w="1275" w:type="dxa"/>
            <w:shd w:val="clear" w:color="auto" w:fill="auto"/>
          </w:tcPr>
          <w:p w14:paraId="57854A34" w14:textId="77777777" w:rsidR="005C07E8" w:rsidRPr="00343B6D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343B6D" w14:paraId="2C8C799C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8D633C2" w14:textId="7F24977E" w:rsidR="00455E1E" w:rsidRPr="00343B6D" w:rsidRDefault="000209CA" w:rsidP="00343B6D">
            <w:pPr>
              <w:pStyle w:val="berschrift2"/>
            </w:pPr>
            <w:r w:rsidRPr="00343B6D">
              <w:t>Verhaltensregeln beim Werkzeugwechsel</w:t>
            </w:r>
          </w:p>
        </w:tc>
      </w:tr>
      <w:tr w:rsidR="002C1E9B" w:rsidRPr="00343B6D" w14:paraId="58CAB5D2" w14:textId="77777777" w:rsidTr="008E6DDA">
        <w:trPr>
          <w:trHeight w:val="63"/>
        </w:trPr>
        <w:tc>
          <w:tcPr>
            <w:tcW w:w="1191" w:type="dxa"/>
          </w:tcPr>
          <w:p w14:paraId="2422313C" w14:textId="77777777" w:rsidR="002C1E9B" w:rsidRPr="00343B6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4EF147C8" w14:textId="7283A5C2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An Schleifbändern die Pfeilrichtung beachten</w:t>
            </w:r>
          </w:p>
          <w:p w14:paraId="195BA4E8" w14:textId="32756F66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Beim Fräswerkzeugwechsel immer Hilfsmittel benutzen</w:t>
            </w:r>
          </w:p>
          <w:p w14:paraId="6BD219FE" w14:textId="6191CDEF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Bajonettverschlüsse sorgfältig einhaken</w:t>
            </w:r>
          </w:p>
          <w:p w14:paraId="4EC7A349" w14:textId="3E6C4AD7" w:rsidR="002C1E9B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 xml:space="preserve">Nur dauernd benutzte Werkzeuge auf vorgesehenem Platz auf der </w:t>
            </w:r>
            <w:r w:rsidR="000209CA" w:rsidRPr="00343B6D">
              <w:br/>
              <w:t>Ausputzmaschine ablegen</w:t>
            </w:r>
          </w:p>
        </w:tc>
        <w:tc>
          <w:tcPr>
            <w:tcW w:w="1275" w:type="dxa"/>
          </w:tcPr>
          <w:p w14:paraId="5BD01537" w14:textId="77777777" w:rsidR="002C1E9B" w:rsidRPr="00343B6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0209CA" w:rsidRPr="00343B6D" w14:paraId="2D5E7CF8" w14:textId="77777777" w:rsidTr="000209CA">
        <w:trPr>
          <w:trHeight w:val="567"/>
        </w:trPr>
        <w:tc>
          <w:tcPr>
            <w:tcW w:w="10206" w:type="dxa"/>
            <w:gridSpan w:val="6"/>
          </w:tcPr>
          <w:p w14:paraId="436C50A4" w14:textId="5D706AF5" w:rsidR="000209CA" w:rsidRPr="00343B6D" w:rsidRDefault="000209CA" w:rsidP="000209CA">
            <w:pPr>
              <w:pStyle w:val="berschrift1"/>
              <w:rPr>
                <w:rFonts w:ascii="Source Sans 3" w:hAnsi="Source Sans 3"/>
              </w:rPr>
            </w:pPr>
            <w:proofErr w:type="spellStart"/>
            <w:r w:rsidRPr="00343B6D">
              <w:rPr>
                <w:rFonts w:ascii="Source Sans 3" w:hAnsi="Source Sans 3"/>
                <w:b w:val="0"/>
                <w:bCs/>
                <w:sz w:val="20"/>
              </w:rPr>
              <w:lastRenderedPageBreak/>
              <w:t>Fortsetzungsseite</w:t>
            </w:r>
            <w:proofErr w:type="spellEnd"/>
            <w:r w:rsidRPr="00343B6D">
              <w:rPr>
                <w:rFonts w:ascii="Source Sans 3" w:hAnsi="Source Sans 3"/>
                <w:b w:val="0"/>
                <w:bCs/>
                <w:sz w:val="20"/>
              </w:rPr>
              <w:t xml:space="preserve"> B 125-2</w:t>
            </w:r>
            <w:r w:rsidRPr="00343B6D">
              <w:rPr>
                <w:rFonts w:ascii="Source Sans 3" w:hAnsi="Source Sans 3"/>
              </w:rPr>
              <w:t xml:space="preserve"> </w:t>
            </w:r>
            <w:proofErr w:type="spellStart"/>
            <w:r w:rsidRPr="00343B6D">
              <w:rPr>
                <w:rFonts w:ascii="Source Sans 3" w:hAnsi="Source Sans 3"/>
              </w:rPr>
              <w:t>Arbeiten</w:t>
            </w:r>
            <w:proofErr w:type="spellEnd"/>
            <w:r w:rsidRPr="00343B6D">
              <w:rPr>
                <w:rFonts w:ascii="Source Sans 3" w:hAnsi="Source Sans 3"/>
              </w:rPr>
              <w:t xml:space="preserve"> an </w:t>
            </w:r>
            <w:proofErr w:type="spellStart"/>
            <w:r w:rsidRPr="00343B6D">
              <w:rPr>
                <w:rFonts w:ascii="Source Sans 3" w:hAnsi="Source Sans 3"/>
              </w:rPr>
              <w:t>Ausputzmaschinen</w:t>
            </w:r>
            <w:proofErr w:type="spellEnd"/>
          </w:p>
        </w:tc>
      </w:tr>
      <w:tr w:rsidR="00455E1E" w:rsidRPr="00343B6D" w14:paraId="7B202820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3AE2722" w14:textId="5C364033" w:rsidR="00455E1E" w:rsidRPr="00343B6D" w:rsidRDefault="000209CA" w:rsidP="00343B6D">
            <w:pPr>
              <w:pStyle w:val="berschrift2"/>
            </w:pPr>
            <w:r w:rsidRPr="00343B6D">
              <w:t>Verhaltensregeln bei Reinigung und Wartung</w:t>
            </w:r>
          </w:p>
        </w:tc>
      </w:tr>
      <w:tr w:rsidR="00455E1E" w:rsidRPr="00343B6D" w14:paraId="7FCE1CEB" w14:textId="77777777" w:rsidTr="00893805">
        <w:trPr>
          <w:trHeight w:val="2275"/>
        </w:trPr>
        <w:tc>
          <w:tcPr>
            <w:tcW w:w="1191" w:type="dxa"/>
          </w:tcPr>
          <w:p w14:paraId="1BB05FAB" w14:textId="77777777" w:rsidR="00455E1E" w:rsidRPr="00343B6D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6BC970D" w14:textId="6B0554A5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Maschine stets vorher ausschalten,</w:t>
            </w:r>
            <w:r w:rsidR="000209CA" w:rsidRPr="00343B6D">
              <w:br/>
              <w:t xml:space="preserve">Hauptschalter auf </w:t>
            </w:r>
            <w:bookmarkStart w:id="3" w:name="_Hlk209174986"/>
            <w:r w:rsidR="0040219B" w:rsidRPr="00343B6D">
              <w:t>„</w:t>
            </w:r>
            <w:bookmarkEnd w:id="3"/>
            <w:r w:rsidR="000209CA" w:rsidRPr="00343B6D">
              <w:t>0</w:t>
            </w:r>
            <w:bookmarkStart w:id="4" w:name="_Hlk209175038"/>
            <w:r w:rsidR="0040219B" w:rsidRPr="00343B6D">
              <w:t>“</w:t>
            </w:r>
            <w:bookmarkEnd w:id="4"/>
            <w:r w:rsidR="000209CA" w:rsidRPr="00343B6D">
              <w:t xml:space="preserve"> stellen oder Stecker ziehen, Stillstand abwarten</w:t>
            </w:r>
          </w:p>
          <w:p w14:paraId="5BFB8E29" w14:textId="4A8D3529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8E6DDA">
              <w:t>Staubkasten</w:t>
            </w:r>
            <w:r w:rsidR="000209CA" w:rsidRPr="00343B6D">
              <w:t xml:space="preserve"> und Staubsack arbeitstäglich abends entleeren</w:t>
            </w:r>
          </w:p>
          <w:p w14:paraId="5C899CD3" w14:textId="2C428D09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 xml:space="preserve">Staubsack regelmäßig </w:t>
            </w:r>
            <w:proofErr w:type="spellStart"/>
            <w:r w:rsidR="000209CA" w:rsidRPr="00343B6D">
              <w:t>abrütteln</w:t>
            </w:r>
            <w:proofErr w:type="spellEnd"/>
          </w:p>
          <w:p w14:paraId="26523401" w14:textId="553BF8AF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Staubsackdichtigkeit regelmäßig prüfen</w:t>
            </w:r>
          </w:p>
          <w:p w14:paraId="5852E954" w14:textId="0C1BBFBB" w:rsidR="00455E1E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 xml:space="preserve">Beim Entsorgen des abgeschiedenen Staubes geeignete Hilfsmittel benutzen, </w:t>
            </w:r>
            <w:r w:rsidR="00893805" w:rsidRPr="00343B6D">
              <w:br/>
            </w:r>
            <w:r w:rsidR="000209CA" w:rsidRPr="00343B6D">
              <w:t>Staubaufwirbeln vermeiden, ggfs. Staubmaske benutzen</w:t>
            </w:r>
          </w:p>
        </w:tc>
      </w:tr>
      <w:tr w:rsidR="000209CA" w:rsidRPr="00343B6D" w14:paraId="208CAF6A" w14:textId="77777777" w:rsidTr="00B80F14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C05409D" w14:textId="5D569133" w:rsidR="000209CA" w:rsidRPr="00343B6D" w:rsidRDefault="000209CA" w:rsidP="00343B6D">
            <w:pPr>
              <w:pStyle w:val="berschrift2"/>
            </w:pPr>
            <w:r w:rsidRPr="00343B6D">
              <w:t>Verhalten im Brandfall</w:t>
            </w:r>
          </w:p>
        </w:tc>
      </w:tr>
      <w:tr w:rsidR="000209CA" w:rsidRPr="00343B6D" w14:paraId="21EC91B7" w14:textId="77777777" w:rsidTr="00893805">
        <w:trPr>
          <w:trHeight w:val="1534"/>
        </w:trPr>
        <w:tc>
          <w:tcPr>
            <w:tcW w:w="1191" w:type="dxa"/>
          </w:tcPr>
          <w:p w14:paraId="37D237BD" w14:textId="7BCFFAE9" w:rsidR="000209CA" w:rsidRPr="00343B6D" w:rsidRDefault="000209C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0CB2661" wp14:editId="775E6830">
                  <wp:extent cx="577850" cy="5778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56799375" w14:textId="55C003B9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Absaugung sofort abschalten</w:t>
            </w:r>
          </w:p>
          <w:p w14:paraId="111AD9D5" w14:textId="79EFCAA8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Feuerlöscher benutzen</w:t>
            </w:r>
          </w:p>
          <w:p w14:paraId="16B1112C" w14:textId="33236056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Alarmplan beachten</w:t>
            </w:r>
          </w:p>
        </w:tc>
      </w:tr>
      <w:tr w:rsidR="000209CA" w:rsidRPr="00343B6D" w14:paraId="435D2899" w14:textId="77777777" w:rsidTr="00B80F14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F7D4216" w14:textId="0A6233C2" w:rsidR="000209CA" w:rsidRPr="00343B6D" w:rsidRDefault="000209CA" w:rsidP="00343B6D">
            <w:pPr>
              <w:pStyle w:val="berschrift2"/>
            </w:pPr>
            <w:r w:rsidRPr="00343B6D">
              <w:t>Verhalten bei Störungen</w:t>
            </w:r>
          </w:p>
        </w:tc>
      </w:tr>
      <w:tr w:rsidR="000209CA" w:rsidRPr="00343B6D" w14:paraId="63596E1C" w14:textId="77777777" w:rsidTr="007A7809">
        <w:trPr>
          <w:trHeight w:val="1125"/>
        </w:trPr>
        <w:tc>
          <w:tcPr>
            <w:tcW w:w="1191" w:type="dxa"/>
          </w:tcPr>
          <w:p w14:paraId="6B3310BC" w14:textId="77777777" w:rsidR="000209CA" w:rsidRPr="00343B6D" w:rsidRDefault="000209C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7B53C16A" w14:textId="77777777" w:rsidR="000209CA" w:rsidRPr="00343B6D" w:rsidRDefault="000209CA" w:rsidP="008E6DDA">
            <w:pPr>
              <w:pStyle w:val="Aufzhlung1"/>
            </w:pPr>
            <w:r w:rsidRPr="00343B6D">
              <w:t>Mängel und Funktionsstörungen sofort melden</w:t>
            </w:r>
          </w:p>
          <w:p w14:paraId="2115FB61" w14:textId="572FEF99" w:rsidR="000209CA" w:rsidRPr="00343B6D" w:rsidRDefault="000209CA" w:rsidP="008E6DDA">
            <w:pPr>
              <w:pStyle w:val="Aufzhlung1"/>
            </w:pPr>
            <w:r w:rsidRPr="00343B6D">
              <w:t>Störungen nur vom Fachmann beseitigen lassen</w:t>
            </w:r>
          </w:p>
        </w:tc>
      </w:tr>
      <w:tr w:rsidR="00455E1E" w:rsidRPr="00343B6D" w14:paraId="0C14475C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13868AC" w14:textId="77777777" w:rsidR="00455E1E" w:rsidRPr="00343B6D" w:rsidRDefault="00455E1E" w:rsidP="00343B6D">
            <w:pPr>
              <w:pStyle w:val="berschrift2"/>
            </w:pPr>
            <w:r w:rsidRPr="00343B6D">
              <w:t>Verhalten bei Unfällen – Erste Hilfe</w:t>
            </w:r>
          </w:p>
        </w:tc>
      </w:tr>
      <w:tr w:rsidR="00455E1E" w:rsidRPr="00343B6D" w14:paraId="163C4B3A" w14:textId="77777777" w:rsidTr="00893805">
        <w:trPr>
          <w:trHeight w:val="7354"/>
        </w:trPr>
        <w:tc>
          <w:tcPr>
            <w:tcW w:w="1191" w:type="dxa"/>
          </w:tcPr>
          <w:p w14:paraId="010242BB" w14:textId="77777777" w:rsidR="00455E1E" w:rsidRPr="00343B6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343B6D">
              <w:rPr>
                <w:rFonts w:ascii="Source Sans 3" w:hAnsi="Source Sans 3"/>
                <w:noProof/>
              </w:rPr>
              <w:drawing>
                <wp:inline distT="0" distB="0" distL="0" distR="0" wp14:anchorId="1AE963ED" wp14:editId="06AB32C6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4EC6BD26" w14:textId="77777777" w:rsidR="004F05ED" w:rsidRPr="00343B6D" w:rsidRDefault="004F05ED" w:rsidP="00893805">
            <w:pPr>
              <w:spacing w:before="120"/>
              <w:rPr>
                <w:rFonts w:ascii="Source Sans 3" w:hAnsi="Source Sans 3"/>
              </w:rPr>
            </w:pPr>
            <w:r w:rsidRPr="00343B6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343B6D">
              <w:rPr>
                <w:rFonts w:ascii="Source Sans 3" w:hAnsi="Source Sans 3" w:cs="Arial"/>
                <w:b/>
                <w:bCs/>
              </w:rPr>
              <w:t>(-</w:t>
            </w:r>
            <w:r w:rsidRPr="00343B6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343B6D">
              <w:rPr>
                <w:rFonts w:ascii="Source Sans 3" w:hAnsi="Source Sans 3" w:cs="Arial"/>
                <w:b/>
                <w:bCs/>
              </w:rPr>
              <w:t>)</w:t>
            </w:r>
            <w:r w:rsidRPr="00343B6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C11EE52" w14:textId="50CA7AC5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Maschine abschalten</w:t>
            </w:r>
          </w:p>
          <w:p w14:paraId="46F08C5E" w14:textId="34ECFE79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Verletzte bergen</w:t>
            </w:r>
          </w:p>
          <w:p w14:paraId="1545BE0E" w14:textId="6F397E31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Erste Hilfe leisten (Druckverband, Abbinden wenn nötig).</w:t>
            </w:r>
          </w:p>
          <w:p w14:paraId="488EBD6A" w14:textId="6DA6D1A5" w:rsidR="000209CA" w:rsidRPr="00343B6D" w:rsidRDefault="008E6DDA" w:rsidP="008E6DDA">
            <w:pPr>
              <w:pStyle w:val="Aufzhlung1"/>
            </w:pPr>
            <w:r>
              <w:t>‒</w:t>
            </w:r>
            <w:r>
              <w:tab/>
            </w:r>
            <w:r w:rsidR="000209CA" w:rsidRPr="00343B6D">
              <w:t>Rettung einleiten.</w:t>
            </w:r>
          </w:p>
          <w:p w14:paraId="4A64C091" w14:textId="77777777" w:rsidR="00455E1E" w:rsidRPr="00343B6D" w:rsidRDefault="00455E1E" w:rsidP="008E6DDA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343B6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343B6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343B6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56E975FC" w14:textId="77777777" w:rsidR="00455E1E" w:rsidRPr="00343B6D" w:rsidRDefault="00455E1E" w:rsidP="00C0133D">
      <w:pPr>
        <w:spacing w:line="100" w:lineRule="exact"/>
        <w:rPr>
          <w:rFonts w:ascii="Source Sans 3" w:hAnsi="Source Sans 3"/>
          <w:sz w:val="16"/>
        </w:rPr>
      </w:pPr>
      <w:bookmarkStart w:id="5" w:name="Temp"/>
      <w:bookmarkEnd w:id="5"/>
    </w:p>
    <w:sectPr w:rsidR="00455E1E" w:rsidRPr="00343B6D" w:rsidSect="000209CA">
      <w:type w:val="continuous"/>
      <w:pgSz w:w="11906" w:h="16838" w:code="9"/>
      <w:pgMar w:top="680" w:right="851" w:bottom="567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7A84B1E-F872-4042-A0B6-8AAE7FDA9503}"/>
    <w:embedBold r:id="rId2" w:fontKey="{B1D8E875-578A-4BA7-A03C-7FF843B5B4A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9CA"/>
    <w:rsid w:val="000209CA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43B6D"/>
    <w:rsid w:val="00371BBF"/>
    <w:rsid w:val="00396755"/>
    <w:rsid w:val="003D1031"/>
    <w:rsid w:val="003D4087"/>
    <w:rsid w:val="003F4ED1"/>
    <w:rsid w:val="0040219B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93805"/>
    <w:rsid w:val="008A58AD"/>
    <w:rsid w:val="008B3E7C"/>
    <w:rsid w:val="008D049D"/>
    <w:rsid w:val="008E2D12"/>
    <w:rsid w:val="008E6DDA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B2CF2C"/>
  <w15:chartTrackingRefBased/>
  <w15:docId w15:val="{78B06E9C-B705-4DFA-B030-ADE5AF6A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A77D10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343B6D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8E6DDA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0209CA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3</Pages>
  <Words>320</Words>
  <Characters>2546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2025-07-23T07:40:00Z</dcterms:created>
  <dcterms:modified xsi:type="dcterms:W3CDTF">2026-01-05T11:25:00Z</dcterms:modified>
</cp:coreProperties>
</file>