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9C5D" w14:textId="77777777" w:rsidR="00723925" w:rsidRPr="00B61BA2" w:rsidRDefault="007C20F6">
      <w:pPr>
        <w:spacing w:before="0"/>
        <w:rPr>
          <w:rFonts w:ascii="Source Sans 3" w:hAnsi="Source Sans 3"/>
          <w:sz w:val="8"/>
        </w:rPr>
      </w:pPr>
      <w:r w:rsidRPr="00B61BA2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28D743A" wp14:editId="17B0B92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375A0" w14:textId="77777777" w:rsidR="00723925" w:rsidRPr="00B61BA2" w:rsidRDefault="00723925">
      <w:pPr>
        <w:spacing w:before="0"/>
        <w:rPr>
          <w:rFonts w:ascii="Source Sans 3" w:hAnsi="Source Sans 3"/>
          <w:sz w:val="8"/>
        </w:rPr>
      </w:pPr>
    </w:p>
    <w:p w14:paraId="68D44CCB" w14:textId="77777777" w:rsidR="00723925" w:rsidRPr="00B61BA2" w:rsidRDefault="00723925">
      <w:pPr>
        <w:spacing w:before="0"/>
        <w:rPr>
          <w:rFonts w:ascii="Source Sans 3" w:hAnsi="Source Sans 3"/>
          <w:sz w:val="8"/>
        </w:rPr>
      </w:pPr>
    </w:p>
    <w:p w14:paraId="33930780" w14:textId="77777777" w:rsidR="00723925" w:rsidRPr="00B61BA2" w:rsidRDefault="00723925">
      <w:pPr>
        <w:spacing w:before="0"/>
        <w:rPr>
          <w:rFonts w:ascii="Source Sans 3" w:hAnsi="Source Sans 3"/>
          <w:sz w:val="8"/>
        </w:rPr>
      </w:pPr>
    </w:p>
    <w:p w14:paraId="2A9387BA" w14:textId="77777777" w:rsidR="00723925" w:rsidRPr="00B61BA2" w:rsidRDefault="00723925">
      <w:pPr>
        <w:spacing w:before="0"/>
        <w:rPr>
          <w:rFonts w:ascii="Source Sans 3" w:hAnsi="Source Sans 3"/>
          <w:sz w:val="8"/>
        </w:rPr>
        <w:sectPr w:rsidR="00723925" w:rsidRPr="00B61BA2" w:rsidSect="005654D0">
          <w:pgSz w:w="11906" w:h="16838" w:code="9"/>
          <w:pgMar w:top="680" w:right="851" w:bottom="14175" w:left="851" w:header="720" w:footer="0" w:gutter="0"/>
          <w:cols w:space="720"/>
        </w:sectPr>
      </w:pPr>
    </w:p>
    <w:p w14:paraId="78CAB652" w14:textId="06015509" w:rsidR="00455E1E" w:rsidRPr="00B61BA2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B61BA2" w14:paraId="5B3FE1B6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3C15A22" w14:textId="77777777" w:rsidR="00FD26E3" w:rsidRPr="00B61BA2" w:rsidRDefault="002B21EF" w:rsidP="00B61BA2">
            <w:pPr>
              <w:spacing w:before="120"/>
              <w:ind w:left="113"/>
              <w:rPr>
                <w:rFonts w:ascii="Source Sans 3" w:hAnsi="Source Sans 3"/>
              </w:rPr>
            </w:pPr>
            <w:r w:rsidRPr="00B61BA2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1BCC099" wp14:editId="713591D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AB8504" w14:textId="77777777" w:rsidR="00C108A5" w:rsidRPr="00B61BA2" w:rsidRDefault="00C108A5" w:rsidP="00B61BA2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7E1AF345" w14:textId="77777777" w:rsidR="00455E1E" w:rsidRPr="00B61BA2" w:rsidRDefault="00B645BE" w:rsidP="00B61BA2">
            <w:pPr>
              <w:spacing w:before="180"/>
              <w:ind w:left="57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289A15" wp14:editId="43ABDB4A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9CA8B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61BA2">
              <w:rPr>
                <w:rFonts w:ascii="Source Sans 3" w:hAnsi="Source Sans 3"/>
              </w:rPr>
              <w:t>Firma:</w:t>
            </w:r>
            <w:r w:rsidR="005C07E8" w:rsidRPr="00B61BA2">
              <w:rPr>
                <w:rFonts w:ascii="Source Sans 3" w:hAnsi="Source Sans 3"/>
              </w:rPr>
              <w:t xml:space="preserve"> </w:t>
            </w:r>
            <w:r w:rsidR="00455E1E" w:rsidRPr="00B61BA2">
              <w:rPr>
                <w:rFonts w:ascii="Source Sans 3" w:hAnsi="Source Sans 3"/>
              </w:rPr>
              <w:t xml:space="preserve"> </w:t>
            </w:r>
            <w:r w:rsidR="00455E1E" w:rsidRPr="00B61B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B61BA2">
              <w:rPr>
                <w:rFonts w:ascii="Source Sans 3" w:hAnsi="Source Sans 3"/>
              </w:rPr>
              <w:instrText xml:space="preserve"> FORMTEXT </w:instrText>
            </w:r>
            <w:r w:rsidR="00455E1E" w:rsidRPr="00B61BA2">
              <w:rPr>
                <w:rFonts w:ascii="Source Sans 3" w:hAnsi="Source Sans 3"/>
              </w:rPr>
            </w:r>
            <w:r w:rsidR="00455E1E" w:rsidRPr="00B61BA2">
              <w:rPr>
                <w:rFonts w:ascii="Source Sans 3" w:hAnsi="Source Sans 3"/>
              </w:rPr>
              <w:fldChar w:fldCharType="separate"/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</w:rPr>
              <w:fldChar w:fldCharType="end"/>
            </w:r>
            <w:bookmarkEnd w:id="0"/>
          </w:p>
          <w:p w14:paraId="6AF391FA" w14:textId="6010AAD6" w:rsidR="00455E1E" w:rsidRPr="00B61BA2" w:rsidRDefault="00FD26E3" w:rsidP="00B61BA2">
            <w:pPr>
              <w:spacing w:before="120"/>
              <w:ind w:left="57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08808C" wp14:editId="68384C7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890ACD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61BA2">
              <w:rPr>
                <w:rFonts w:ascii="Source Sans 3" w:hAnsi="Source Sans 3"/>
              </w:rPr>
              <w:t>Arbeitsbereich:</w:t>
            </w:r>
            <w:r w:rsidR="005C07E8" w:rsidRPr="00B61BA2">
              <w:rPr>
                <w:rFonts w:ascii="Source Sans 3" w:hAnsi="Source Sans 3"/>
              </w:rPr>
              <w:t xml:space="preserve"> </w:t>
            </w:r>
            <w:r w:rsidR="00342208" w:rsidRPr="00B61BA2">
              <w:rPr>
                <w:rFonts w:ascii="Source Sans 3" w:hAnsi="Source Sans 3"/>
              </w:rPr>
              <w:t>Werkstatt</w:t>
            </w:r>
          </w:p>
          <w:p w14:paraId="1D342406" w14:textId="77777777" w:rsidR="00455E1E" w:rsidRPr="00B61BA2" w:rsidRDefault="00FD26E3" w:rsidP="00B61BA2">
            <w:pPr>
              <w:spacing w:before="120"/>
              <w:ind w:left="57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D9F6ED" wp14:editId="0EE2B47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41DFD0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61BA2">
              <w:rPr>
                <w:rFonts w:ascii="Source Sans 3" w:hAnsi="Source Sans 3"/>
              </w:rPr>
              <w:t xml:space="preserve">Verantwortlich: </w:t>
            </w:r>
            <w:r w:rsidRPr="00B61B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61BA2">
              <w:rPr>
                <w:rFonts w:ascii="Source Sans 3" w:hAnsi="Source Sans 3"/>
              </w:rPr>
              <w:instrText xml:space="preserve"> FORMTEXT </w:instrText>
            </w:r>
            <w:r w:rsidRPr="00B61BA2">
              <w:rPr>
                <w:rFonts w:ascii="Source Sans 3" w:hAnsi="Source Sans 3"/>
              </w:rPr>
            </w:r>
            <w:r w:rsidRPr="00B61BA2">
              <w:rPr>
                <w:rFonts w:ascii="Source Sans 3" w:hAnsi="Source Sans 3"/>
              </w:rPr>
              <w:fldChar w:fldCharType="separate"/>
            </w:r>
            <w:r w:rsidRPr="00B61BA2">
              <w:rPr>
                <w:rFonts w:ascii="Source Sans 3" w:hAnsi="Source Sans 3"/>
                <w:noProof/>
              </w:rPr>
              <w:t> </w:t>
            </w:r>
            <w:r w:rsidRPr="00B61BA2">
              <w:rPr>
                <w:rFonts w:ascii="Source Sans 3" w:hAnsi="Source Sans 3"/>
                <w:noProof/>
              </w:rPr>
              <w:t> </w:t>
            </w:r>
            <w:r w:rsidRPr="00B61BA2">
              <w:rPr>
                <w:rFonts w:ascii="Source Sans 3" w:hAnsi="Source Sans 3"/>
                <w:noProof/>
              </w:rPr>
              <w:t> </w:t>
            </w:r>
            <w:r w:rsidRPr="00B61BA2">
              <w:rPr>
                <w:rFonts w:ascii="Source Sans 3" w:hAnsi="Source Sans 3"/>
                <w:noProof/>
              </w:rPr>
              <w:t> </w:t>
            </w:r>
            <w:r w:rsidRPr="00B61BA2">
              <w:rPr>
                <w:rFonts w:ascii="Source Sans 3" w:hAnsi="Source Sans 3"/>
                <w:noProof/>
              </w:rPr>
              <w:t> </w:t>
            </w:r>
            <w:r w:rsidRPr="00B61BA2">
              <w:rPr>
                <w:rFonts w:ascii="Source Sans 3" w:hAnsi="Source Sans 3"/>
              </w:rPr>
              <w:fldChar w:fldCharType="end"/>
            </w:r>
          </w:p>
          <w:p w14:paraId="7456CBEC" w14:textId="77777777" w:rsidR="00455E1E" w:rsidRPr="00B61BA2" w:rsidRDefault="005C07E8" w:rsidP="00B61BA2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B61BA2">
              <w:rPr>
                <w:rFonts w:ascii="Source Sans 3" w:hAnsi="Source Sans 3"/>
              </w:rPr>
              <w:tab/>
            </w:r>
            <w:r w:rsidRPr="00B61BA2">
              <w:rPr>
                <w:rFonts w:ascii="Source Sans 3" w:hAnsi="Source Sans 3"/>
              </w:rPr>
              <w:tab/>
            </w:r>
            <w:r w:rsidRPr="00B61BA2">
              <w:rPr>
                <w:rFonts w:ascii="Source Sans 3" w:hAnsi="Source Sans 3"/>
              </w:rPr>
              <w:tab/>
              <w:t xml:space="preserve">          </w:t>
            </w:r>
            <w:r w:rsidR="00455E1E" w:rsidRPr="00B61BA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0DA2375" w14:textId="77777777" w:rsidR="00455E1E" w:rsidRPr="00B61BA2" w:rsidRDefault="00455E1E" w:rsidP="00B61BA2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B61BA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B8F09C3" w14:textId="77777777" w:rsidR="00723925" w:rsidRPr="00B61BA2" w:rsidRDefault="00723925" w:rsidP="00B61BA2">
            <w:pPr>
              <w:spacing w:after="160" w:line="200" w:lineRule="exact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61BA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61B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B61BA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61BA2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976318B" w14:textId="77777777" w:rsidR="00455E1E" w:rsidRPr="00B61BA2" w:rsidRDefault="007A7809" w:rsidP="00B61BA2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3144CB" wp14:editId="3F28EF3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FDB0B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61BA2">
              <w:rPr>
                <w:rFonts w:ascii="Source Sans 3" w:hAnsi="Source Sans 3"/>
              </w:rPr>
              <w:t>Arbeitsplatz:</w:t>
            </w:r>
            <w:r w:rsidRPr="00B61BA2">
              <w:rPr>
                <w:rFonts w:ascii="Source Sans 3" w:hAnsi="Source Sans 3"/>
              </w:rPr>
              <w:t xml:space="preserve"> </w:t>
            </w:r>
            <w:r w:rsidR="00455E1E" w:rsidRPr="00B61B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B61BA2">
              <w:rPr>
                <w:rFonts w:ascii="Source Sans 3" w:hAnsi="Source Sans 3"/>
              </w:rPr>
              <w:instrText xml:space="preserve"> FORMTEXT </w:instrText>
            </w:r>
            <w:r w:rsidR="00455E1E" w:rsidRPr="00B61BA2">
              <w:rPr>
                <w:rFonts w:ascii="Source Sans 3" w:hAnsi="Source Sans 3"/>
              </w:rPr>
            </w:r>
            <w:r w:rsidR="00455E1E" w:rsidRPr="00B61BA2">
              <w:rPr>
                <w:rFonts w:ascii="Source Sans 3" w:hAnsi="Source Sans 3"/>
              </w:rPr>
              <w:fldChar w:fldCharType="separate"/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  <w:noProof/>
              </w:rPr>
              <w:t> </w:t>
            </w:r>
            <w:r w:rsidR="00455E1E" w:rsidRPr="00B61BA2">
              <w:rPr>
                <w:rFonts w:ascii="Source Sans 3" w:hAnsi="Source Sans 3"/>
              </w:rPr>
              <w:fldChar w:fldCharType="end"/>
            </w:r>
          </w:p>
          <w:p w14:paraId="165761B6" w14:textId="3A92DC6C" w:rsidR="00455E1E" w:rsidRPr="00B61BA2" w:rsidRDefault="00B645BE" w:rsidP="00B61BA2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6F1303" wp14:editId="60392CB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F88CB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61BA2">
              <w:rPr>
                <w:rFonts w:ascii="Source Sans 3" w:hAnsi="Source Sans 3"/>
              </w:rPr>
              <w:t>Tätigkeit:</w:t>
            </w:r>
            <w:r w:rsidR="007A7809" w:rsidRPr="00B61BA2">
              <w:rPr>
                <w:rFonts w:ascii="Source Sans 3" w:hAnsi="Source Sans 3"/>
              </w:rPr>
              <w:t xml:space="preserve"> </w:t>
            </w:r>
            <w:r w:rsidR="00342208" w:rsidRPr="00B61BA2">
              <w:rPr>
                <w:rFonts w:ascii="Source Sans 3" w:hAnsi="Source Sans 3"/>
              </w:rPr>
              <w:t>Beschneiden von Schuhteilen</w:t>
            </w:r>
          </w:p>
        </w:tc>
        <w:tc>
          <w:tcPr>
            <w:tcW w:w="1914" w:type="dxa"/>
            <w:gridSpan w:val="2"/>
          </w:tcPr>
          <w:p w14:paraId="314C5025" w14:textId="77777777" w:rsidR="00C108A5" w:rsidRPr="00B61BA2" w:rsidRDefault="00C108A5" w:rsidP="00B61BA2">
            <w:pPr>
              <w:spacing w:before="0" w:after="200"/>
              <w:rPr>
                <w:rFonts w:ascii="Source Sans 3" w:hAnsi="Source Sans 3"/>
              </w:rPr>
            </w:pPr>
          </w:p>
          <w:p w14:paraId="57AB6ACA" w14:textId="77777777" w:rsidR="00455E1E" w:rsidRPr="00B61BA2" w:rsidRDefault="00455E1E" w:rsidP="00B61BA2">
            <w:pPr>
              <w:spacing w:before="0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</w:rPr>
              <w:t xml:space="preserve">Stand: </w:t>
            </w:r>
            <w:r w:rsidRPr="00B61BA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61BA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B61BA2">
              <w:rPr>
                <w:rFonts w:ascii="Source Sans 3" w:hAnsi="Source Sans 3"/>
                <w:u w:val="single"/>
              </w:rPr>
            </w:r>
            <w:r w:rsidRPr="00B61BA2">
              <w:rPr>
                <w:rFonts w:ascii="Source Sans 3" w:hAnsi="Source Sans 3"/>
                <w:u w:val="single"/>
              </w:rPr>
              <w:fldChar w:fldCharType="separate"/>
            </w:r>
            <w:r w:rsidRPr="00B61BA2">
              <w:rPr>
                <w:rFonts w:ascii="Source Sans 3" w:hAnsi="Source Sans 3"/>
                <w:noProof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u w:val="single"/>
              </w:rPr>
              <w:t> </w:t>
            </w:r>
            <w:r w:rsidRPr="00B61BA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61BA2">
              <w:rPr>
                <w:rFonts w:ascii="Source Sans 3" w:hAnsi="Source Sans 3"/>
              </w:rPr>
              <w:t xml:space="preserve"> </w:t>
            </w:r>
          </w:p>
          <w:p w14:paraId="662CAEEF" w14:textId="2DB27879" w:rsidR="00455E1E" w:rsidRPr="00B61BA2" w:rsidRDefault="00342208" w:rsidP="00B61BA2">
            <w:pPr>
              <w:spacing w:before="120"/>
              <w:rPr>
                <w:rFonts w:ascii="Source Sans 3" w:hAnsi="Source Sans 3"/>
                <w:sz w:val="16"/>
              </w:rPr>
            </w:pPr>
            <w:r w:rsidRPr="00B61BA2">
              <w:rPr>
                <w:rFonts w:ascii="Source Sans 3" w:hAnsi="Source Sans 3"/>
                <w:sz w:val="16"/>
              </w:rPr>
              <w:t>B144</w:t>
            </w:r>
          </w:p>
        </w:tc>
      </w:tr>
      <w:tr w:rsidR="005C07E8" w:rsidRPr="00B61BA2" w14:paraId="1C893ED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CC2E99F" w14:textId="77777777" w:rsidR="005C07E8" w:rsidRPr="00B61BA2" w:rsidRDefault="005C07E8" w:rsidP="00B61BA2">
            <w:pPr>
              <w:pStyle w:val="berschrift2"/>
            </w:pPr>
            <w:r w:rsidRPr="00B61BA2">
              <w:t>Anwendungsbereich</w:t>
            </w:r>
          </w:p>
        </w:tc>
      </w:tr>
      <w:tr w:rsidR="00455E1E" w:rsidRPr="00B61BA2" w14:paraId="09EAE6A8" w14:textId="77777777" w:rsidTr="00342208">
        <w:trPr>
          <w:trHeight w:val="1234"/>
        </w:trPr>
        <w:tc>
          <w:tcPr>
            <w:tcW w:w="10206" w:type="dxa"/>
            <w:gridSpan w:val="6"/>
            <w:vAlign w:val="center"/>
          </w:tcPr>
          <w:p w14:paraId="583BD1C2" w14:textId="7DDF7BEE" w:rsidR="00455E1E" w:rsidRPr="00B61BA2" w:rsidRDefault="00342208" w:rsidP="00342208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B61BA2">
              <w:rPr>
                <w:rFonts w:ascii="Source Sans 3" w:hAnsi="Source Sans 3"/>
                <w:lang w:val="de-DE"/>
              </w:rPr>
              <w:t>Umgang mit Schuhmachermessern</w:t>
            </w:r>
            <w:r w:rsidRPr="00B61BA2">
              <w:rPr>
                <w:rFonts w:ascii="Source Sans 3" w:hAnsi="Source Sans 3"/>
                <w:lang w:val="de-DE"/>
              </w:rPr>
              <w:br/>
            </w:r>
            <w:r w:rsidRPr="00B61BA2">
              <w:rPr>
                <w:rFonts w:ascii="Source Sans 3" w:hAnsi="Source Sans 3"/>
                <w:sz w:val="20"/>
                <w:lang w:val="de-DE"/>
              </w:rPr>
              <w:t xml:space="preserve">Diese Betriebsanweisung gilt für das Arbeiten mit </w:t>
            </w:r>
            <w:proofErr w:type="spellStart"/>
            <w:r w:rsidRPr="00B61BA2">
              <w:rPr>
                <w:rFonts w:ascii="Source Sans 3" w:hAnsi="Source Sans 3"/>
                <w:sz w:val="20"/>
                <w:lang w:val="de-DE"/>
              </w:rPr>
              <w:t>handgeführen</w:t>
            </w:r>
            <w:proofErr w:type="spellEnd"/>
            <w:r w:rsidRPr="00B61BA2">
              <w:rPr>
                <w:rFonts w:ascii="Source Sans 3" w:hAnsi="Source Sans 3"/>
                <w:sz w:val="20"/>
                <w:lang w:val="de-DE"/>
              </w:rPr>
              <w:t xml:space="preserve"> Schuhmacher-</w:t>
            </w:r>
            <w:r w:rsidRPr="00B61BA2">
              <w:rPr>
                <w:rFonts w:ascii="Source Sans 3" w:hAnsi="Source Sans 3"/>
                <w:sz w:val="20"/>
                <w:lang w:val="de-DE"/>
              </w:rPr>
              <w:br/>
            </w:r>
            <w:proofErr w:type="spellStart"/>
            <w:r w:rsidRPr="00B61BA2">
              <w:rPr>
                <w:rFonts w:ascii="Source Sans 3" w:hAnsi="Source Sans 3"/>
                <w:sz w:val="20"/>
                <w:lang w:val="de-DE"/>
              </w:rPr>
              <w:t>messern</w:t>
            </w:r>
            <w:proofErr w:type="spellEnd"/>
            <w:r w:rsidRPr="00B61BA2">
              <w:rPr>
                <w:rFonts w:ascii="Source Sans 3" w:hAnsi="Source Sans 3"/>
                <w:sz w:val="20"/>
                <w:lang w:val="de-DE"/>
              </w:rPr>
              <w:t>, die beim Schneidvorgang in Richtung des Körpers gehalten werden.</w:t>
            </w:r>
          </w:p>
        </w:tc>
      </w:tr>
      <w:tr w:rsidR="00C108A5" w:rsidRPr="00B61BA2" w14:paraId="670E9B0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39F7315" w14:textId="7081E152" w:rsidR="00C108A5" w:rsidRPr="00B61BA2" w:rsidRDefault="00342208" w:rsidP="00B61BA2">
            <w:pPr>
              <w:pStyle w:val="berschrift2"/>
            </w:pPr>
            <w:r w:rsidRPr="00B61BA2">
              <w:t>Gefahren für Mensch und Umwelt</w:t>
            </w:r>
          </w:p>
        </w:tc>
      </w:tr>
      <w:tr w:rsidR="005C07E8" w:rsidRPr="00B61BA2" w14:paraId="7BD6ACA5" w14:textId="77777777" w:rsidTr="00342208">
        <w:trPr>
          <w:trHeight w:val="730"/>
        </w:trPr>
        <w:tc>
          <w:tcPr>
            <w:tcW w:w="1204" w:type="dxa"/>
            <w:gridSpan w:val="2"/>
            <w:shd w:val="clear" w:color="auto" w:fill="FFFFFF"/>
          </w:tcPr>
          <w:p w14:paraId="365D8647" w14:textId="77777777" w:rsidR="005C07E8" w:rsidRPr="00B61BA2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3CF51082" w14:textId="63391C6F" w:rsidR="00A358A6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Schnitt- und Stichverletzungen</w:t>
            </w:r>
          </w:p>
        </w:tc>
        <w:tc>
          <w:tcPr>
            <w:tcW w:w="1275" w:type="dxa"/>
            <w:shd w:val="clear" w:color="auto" w:fill="auto"/>
          </w:tcPr>
          <w:p w14:paraId="20872657" w14:textId="77777777" w:rsidR="005C07E8" w:rsidRPr="00B61BA2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B61BA2" w14:paraId="1EDA9088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75AA3C5C" w14:textId="77777777" w:rsidR="00455E1E" w:rsidRPr="00B61BA2" w:rsidRDefault="00455E1E" w:rsidP="00B61BA2">
            <w:pPr>
              <w:pStyle w:val="berschrift2"/>
            </w:pPr>
            <w:r w:rsidRPr="00B61BA2">
              <w:t>Schutzmaßnahmen und Verhaltensregeln</w:t>
            </w:r>
          </w:p>
        </w:tc>
      </w:tr>
      <w:tr w:rsidR="002C1E9B" w:rsidRPr="00B61BA2" w14:paraId="078EF170" w14:textId="77777777" w:rsidTr="00342208">
        <w:trPr>
          <w:trHeight w:val="3667"/>
        </w:trPr>
        <w:tc>
          <w:tcPr>
            <w:tcW w:w="1191" w:type="dxa"/>
          </w:tcPr>
          <w:p w14:paraId="41E775AB" w14:textId="77777777" w:rsidR="002C1E9B" w:rsidRPr="00B61BA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64FA2B8E" w14:textId="42587480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Arbeiten bevorzugt im Sitzen ausführen.</w:t>
            </w:r>
          </w:p>
          <w:p w14:paraId="6C65C30C" w14:textId="567A2C30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Werkstück (</w:t>
            </w:r>
            <w:r w:rsidR="003D5893" w:rsidRPr="00B61BA2">
              <w:rPr>
                <w:rFonts w:cs="Arial"/>
                <w:szCs w:val="20"/>
              </w:rPr>
              <w:t>z.</w:t>
            </w:r>
            <w:r w:rsidR="003D5893" w:rsidRPr="00B61BA2">
              <w:rPr>
                <w:rFonts w:cs="Arial"/>
                <w:w w:val="80"/>
                <w:szCs w:val="20"/>
              </w:rPr>
              <w:t> </w:t>
            </w:r>
            <w:r w:rsidR="003D5893" w:rsidRPr="00B61BA2">
              <w:rPr>
                <w:rFonts w:cs="Arial"/>
                <w:szCs w:val="20"/>
              </w:rPr>
              <w:t xml:space="preserve">B. </w:t>
            </w:r>
            <w:r w:rsidR="00342208" w:rsidRPr="00B61BA2">
              <w:t>Schuh) möglichst am Oberkörper fixieren.</w:t>
            </w:r>
          </w:p>
          <w:p w14:paraId="16F882BF" w14:textId="27FE178A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 xml:space="preserve">Abgespreizter Daumen in Schnittrichtung auf dem Werkstück anlegen, jedoch </w:t>
            </w:r>
            <w:r w:rsidR="003D5893" w:rsidRPr="00B61BA2">
              <w:br/>
            </w:r>
            <w:r w:rsidR="00342208" w:rsidRPr="00B61BA2">
              <w:t>aus dem Gefahrenbereich.</w:t>
            </w:r>
          </w:p>
          <w:p w14:paraId="56BC95B4" w14:textId="77777777" w:rsidR="00342208" w:rsidRPr="00B61BA2" w:rsidRDefault="00342208" w:rsidP="00342208">
            <w:pPr>
              <w:rPr>
                <w:rFonts w:ascii="Source Sans 3" w:hAnsi="Source Sans 3"/>
                <w:b/>
                <w:bCs/>
              </w:rPr>
            </w:pPr>
            <w:r w:rsidRPr="00B61BA2">
              <w:rPr>
                <w:rFonts w:ascii="Source Sans 3" w:hAnsi="Source Sans 3"/>
                <w:b/>
                <w:bCs/>
              </w:rPr>
              <w:t>Kurzer Schnitt:</w:t>
            </w:r>
          </w:p>
          <w:p w14:paraId="1BC7FCB3" w14:textId="20A0D228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 xml:space="preserve">Kraftaufwand beim Schneidvorgang entsteht nicht durch Bizeps und Ellenbogen, </w:t>
            </w:r>
            <w:r>
              <w:br/>
            </w:r>
            <w:r w:rsidR="00342208" w:rsidRPr="00B61BA2">
              <w:t xml:space="preserve">sondern durch Schließen der Hand (Daumenzug). </w:t>
            </w:r>
            <w:r w:rsidR="00342208" w:rsidRPr="00B61BA2">
              <w:rPr>
                <w:b/>
              </w:rPr>
              <w:t>Das Messer bewegt sich!</w:t>
            </w:r>
          </w:p>
          <w:p w14:paraId="62361E7D" w14:textId="77777777" w:rsidR="00342208" w:rsidRPr="00B61BA2" w:rsidRDefault="00342208" w:rsidP="00342208">
            <w:pPr>
              <w:rPr>
                <w:rFonts w:ascii="Source Sans 3" w:hAnsi="Source Sans 3"/>
                <w:b/>
                <w:bCs/>
              </w:rPr>
            </w:pPr>
            <w:r w:rsidRPr="00B61BA2">
              <w:rPr>
                <w:rFonts w:ascii="Source Sans 3" w:hAnsi="Source Sans 3"/>
                <w:b/>
                <w:bCs/>
              </w:rPr>
              <w:t xml:space="preserve">Langer Schnitt: </w:t>
            </w:r>
          </w:p>
          <w:p w14:paraId="513C9BD8" w14:textId="125070E6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Messerhand auf Oberschenkel ablegen, Daumen positionieren. Kraftverstärkung durch den Druck des Beines auf die Hand, die das Messer führt.</w:t>
            </w:r>
          </w:p>
          <w:p w14:paraId="6799E6CD" w14:textId="3307D3FD" w:rsidR="002C1E9B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Nicht benutzte Messer sicher ablegen.</w:t>
            </w:r>
          </w:p>
        </w:tc>
        <w:tc>
          <w:tcPr>
            <w:tcW w:w="1275" w:type="dxa"/>
          </w:tcPr>
          <w:p w14:paraId="163843D5" w14:textId="77777777" w:rsidR="002C1E9B" w:rsidRPr="00B61BA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B61BA2" w14:paraId="1BC0DD4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1D10BDD" w14:textId="77777777" w:rsidR="00455E1E" w:rsidRPr="00B61BA2" w:rsidRDefault="00455E1E" w:rsidP="00B61BA2">
            <w:pPr>
              <w:pStyle w:val="berschrift2"/>
            </w:pPr>
            <w:r w:rsidRPr="00B61BA2">
              <w:t>Verhalten bei Störungen</w:t>
            </w:r>
          </w:p>
        </w:tc>
      </w:tr>
      <w:tr w:rsidR="00455E1E" w:rsidRPr="00B61BA2" w14:paraId="5F8AF945" w14:textId="77777777" w:rsidTr="00342208">
        <w:trPr>
          <w:trHeight w:val="1538"/>
        </w:trPr>
        <w:tc>
          <w:tcPr>
            <w:tcW w:w="1191" w:type="dxa"/>
          </w:tcPr>
          <w:p w14:paraId="50F5A4EA" w14:textId="77777777" w:rsidR="00455E1E" w:rsidRPr="00B61BA2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30AB95B9" w14:textId="4E5C5FBC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 xml:space="preserve">Stumpfe Werkzeuge erfordern beim Schneiden einen hohen Kraftaufwand und </w:t>
            </w:r>
            <w:r w:rsidR="00342208" w:rsidRPr="00B61BA2">
              <w:br/>
              <w:t xml:space="preserve">vergrößern die Gefahr des Abrutschens. Deshalb müssen Schneidwerkzeuge </w:t>
            </w:r>
            <w:r w:rsidR="00342208" w:rsidRPr="00B61BA2">
              <w:br/>
              <w:t>rechtzeitig nachgeschliffen werden.</w:t>
            </w:r>
          </w:p>
          <w:p w14:paraId="7AC480B7" w14:textId="48D18C6F" w:rsidR="00455E1E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Ausgemustert werden müssen schartige, verbogene oder abgenutzte Klingen.</w:t>
            </w:r>
          </w:p>
        </w:tc>
      </w:tr>
      <w:tr w:rsidR="00455E1E" w:rsidRPr="00B61BA2" w14:paraId="4A6EF2C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189B197" w14:textId="77777777" w:rsidR="00455E1E" w:rsidRPr="00B61BA2" w:rsidRDefault="00455E1E" w:rsidP="00B61BA2">
            <w:pPr>
              <w:pStyle w:val="berschrift2"/>
            </w:pPr>
            <w:r w:rsidRPr="00B61BA2">
              <w:t>Verhalten bei Unfällen – Erste Hilfe</w:t>
            </w:r>
          </w:p>
        </w:tc>
      </w:tr>
      <w:tr w:rsidR="00455E1E" w:rsidRPr="00B61BA2" w14:paraId="387F82BC" w14:textId="77777777" w:rsidTr="00342208">
        <w:trPr>
          <w:trHeight w:val="1688"/>
        </w:trPr>
        <w:tc>
          <w:tcPr>
            <w:tcW w:w="1191" w:type="dxa"/>
          </w:tcPr>
          <w:p w14:paraId="1D649F20" w14:textId="77777777" w:rsidR="00455E1E" w:rsidRPr="00B61BA2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61BA2">
              <w:rPr>
                <w:rFonts w:ascii="Source Sans 3" w:hAnsi="Source Sans 3"/>
                <w:noProof/>
              </w:rPr>
              <w:drawing>
                <wp:inline distT="0" distB="0" distL="0" distR="0" wp14:anchorId="0C760F8D" wp14:editId="283F533D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8395881" w14:textId="77777777" w:rsidR="004F05ED" w:rsidRPr="00B61BA2" w:rsidRDefault="004F05ED" w:rsidP="004F05ED">
            <w:pPr>
              <w:rPr>
                <w:rFonts w:ascii="Source Sans 3" w:hAnsi="Source Sans 3"/>
              </w:rPr>
            </w:pPr>
            <w:r w:rsidRPr="00B61BA2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B61BA2">
              <w:rPr>
                <w:rFonts w:ascii="Source Sans 3" w:hAnsi="Source Sans 3" w:cs="Arial"/>
                <w:b/>
                <w:bCs/>
              </w:rPr>
              <w:t>(-</w:t>
            </w:r>
            <w:r w:rsidRPr="00B61BA2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B61BA2">
              <w:rPr>
                <w:rFonts w:ascii="Source Sans 3" w:hAnsi="Source Sans 3" w:cs="Arial"/>
                <w:b/>
                <w:bCs/>
              </w:rPr>
              <w:t>)</w:t>
            </w:r>
            <w:r w:rsidRPr="00B61BA2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6E3B86A" w14:textId="2A054FB3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Erste Hilfe leisten (Druckverband/</w:t>
            </w:r>
            <w:proofErr w:type="gramStart"/>
            <w:r w:rsidR="00342208" w:rsidRPr="00B61BA2">
              <w:t>Abbinden</w:t>
            </w:r>
            <w:proofErr w:type="gramEnd"/>
            <w:r w:rsidR="00342208" w:rsidRPr="00B61BA2">
              <w:t xml:space="preserve"> wenn nötig)</w:t>
            </w:r>
          </w:p>
          <w:p w14:paraId="7926B1F1" w14:textId="28CF438C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 xml:space="preserve">Rettung einleiten. </w:t>
            </w:r>
          </w:p>
          <w:p w14:paraId="603A5298" w14:textId="77777777" w:rsidR="00455E1E" w:rsidRPr="00B61BA2" w:rsidRDefault="00455E1E" w:rsidP="005654D0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B61BA2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B61BA2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61BA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B61BA2" w14:paraId="0E05641B" w14:textId="77777777" w:rsidTr="007A7809">
        <w:tc>
          <w:tcPr>
            <w:tcW w:w="10206" w:type="dxa"/>
            <w:gridSpan w:val="6"/>
            <w:shd w:val="clear" w:color="auto" w:fill="084267"/>
          </w:tcPr>
          <w:p w14:paraId="0EC74742" w14:textId="77777777" w:rsidR="00455E1E" w:rsidRPr="00B61BA2" w:rsidRDefault="00455E1E" w:rsidP="00B61BA2">
            <w:pPr>
              <w:pStyle w:val="berschrift2"/>
            </w:pPr>
            <w:r w:rsidRPr="00B61BA2">
              <w:t>Instandhaltung/Prüfung</w:t>
            </w:r>
          </w:p>
        </w:tc>
      </w:tr>
      <w:tr w:rsidR="00455E1E" w:rsidRPr="00B61BA2" w14:paraId="2F5DAC67" w14:textId="77777777" w:rsidTr="007A7809">
        <w:trPr>
          <w:trHeight w:val="1020"/>
        </w:trPr>
        <w:tc>
          <w:tcPr>
            <w:tcW w:w="1191" w:type="dxa"/>
          </w:tcPr>
          <w:p w14:paraId="7FDE0AF7" w14:textId="77777777" w:rsidR="00455E1E" w:rsidRPr="00B61BA2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3C910B2F" w14:textId="325F0A35" w:rsidR="00342208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Stumpfe, schartige Klingen in Behältern sammeln.</w:t>
            </w:r>
          </w:p>
          <w:p w14:paraId="0457978D" w14:textId="03175D83" w:rsidR="00455E1E" w:rsidRPr="00B61BA2" w:rsidRDefault="005654D0" w:rsidP="005654D0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342208" w:rsidRPr="00B61BA2">
              <w:t>Reparaturen an Schneidwerkzeugen sind nur von sachkundigen Personen durchzuführen.</w:t>
            </w:r>
          </w:p>
        </w:tc>
      </w:tr>
    </w:tbl>
    <w:p w14:paraId="37ABBD64" w14:textId="77777777" w:rsidR="00455E1E" w:rsidRPr="00B61BA2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B61BA2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0D4746E-D1FC-4B60-816F-80262796ECF1}"/>
    <w:embedBold r:id="rId2" w:fontKey="{5BC47F89-CB95-43BF-8197-4501677A5134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08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42208"/>
    <w:rsid w:val="00371BBF"/>
    <w:rsid w:val="00396755"/>
    <w:rsid w:val="003D1031"/>
    <w:rsid w:val="003D4087"/>
    <w:rsid w:val="003D5893"/>
    <w:rsid w:val="003F4ED1"/>
    <w:rsid w:val="00455E1E"/>
    <w:rsid w:val="00467356"/>
    <w:rsid w:val="004A49E3"/>
    <w:rsid w:val="004A6673"/>
    <w:rsid w:val="004A7169"/>
    <w:rsid w:val="004F05ED"/>
    <w:rsid w:val="005352C8"/>
    <w:rsid w:val="005654D0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1BA2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BB293"/>
  <w15:chartTrackingRefBased/>
  <w15:docId w15:val="{5FA1854C-F152-46EF-9D1E-639802F5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77D1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B61BA2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5654D0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342208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218</Words>
  <Characters>1744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2025-07-23T08:06:00Z</dcterms:created>
  <dcterms:modified xsi:type="dcterms:W3CDTF">2026-01-05T11:29:00Z</dcterms:modified>
</cp:coreProperties>
</file>