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4CE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73438C8" wp14:editId="397331D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4D2E" w14:textId="77777777" w:rsidR="00564C7D" w:rsidRPr="00B836B7" w:rsidRDefault="00564C7D">
      <w:pPr>
        <w:spacing w:before="0"/>
        <w:rPr>
          <w:sz w:val="8"/>
        </w:rPr>
      </w:pPr>
    </w:p>
    <w:p w14:paraId="34A5CE2E" w14:textId="77777777" w:rsidR="00564C7D" w:rsidRPr="00B836B7" w:rsidRDefault="00564C7D">
      <w:pPr>
        <w:spacing w:before="0"/>
        <w:rPr>
          <w:sz w:val="8"/>
        </w:rPr>
      </w:pPr>
    </w:p>
    <w:p w14:paraId="57E386D6" w14:textId="77777777" w:rsidR="00564C7D" w:rsidRPr="00B836B7" w:rsidRDefault="00564C7D">
      <w:pPr>
        <w:spacing w:before="0"/>
        <w:rPr>
          <w:sz w:val="8"/>
        </w:rPr>
      </w:pPr>
    </w:p>
    <w:p w14:paraId="4EB8AE9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E0D9698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466AB51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A56F540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34BCF23" wp14:editId="5E5636D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5C49" w14:textId="77777777" w:rsidR="00B836B7" w:rsidRPr="00AC2984" w:rsidRDefault="00B836B7" w:rsidP="00AC2984">
            <w:pPr>
              <w:spacing w:before="80"/>
            </w:pPr>
          </w:p>
          <w:p w14:paraId="5FE033A9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C83FBF4" wp14:editId="5E658B8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23FD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72ABDC0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8A72D68" wp14:editId="4085EDC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A98E7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DBE430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D000D5C" wp14:editId="360D7E5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FCF15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71EE41A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7216A8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8006F8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3C411AB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3E6B5B9" w14:textId="6C7CDB22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074DD9" w:rsidRPr="00074DD9">
              <w:t>Textildruckerei</w:t>
            </w:r>
          </w:p>
          <w:p w14:paraId="04D64391" w14:textId="4D855DDF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074DD9" w:rsidRPr="00074DD9">
              <w:t>Pasten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AEABE7C" w14:textId="77777777" w:rsidR="00B836B7" w:rsidRPr="00AC2984" w:rsidRDefault="00B836B7" w:rsidP="00C9224C">
            <w:pPr>
              <w:spacing w:before="80" w:after="140"/>
            </w:pPr>
          </w:p>
          <w:p w14:paraId="0A9A665A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0555339" w14:textId="58EE756E" w:rsidR="00D45CA8" w:rsidRPr="00AC2984" w:rsidRDefault="00074DD9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B098</w:t>
            </w:r>
          </w:p>
        </w:tc>
      </w:tr>
      <w:tr w:rsidR="00D45CA8" w:rsidRPr="00AC2984" w14:paraId="3D71DB7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1C714B3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C16447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3FC2B4E" w14:textId="6935843B" w:rsidR="00D45CA8" w:rsidRPr="00E118EC" w:rsidRDefault="00074DD9" w:rsidP="00074DD9">
            <w:pPr>
              <w:pStyle w:val="berschrift3"/>
              <w:ind w:left="1191"/>
              <w:jc w:val="left"/>
            </w:pPr>
            <w:proofErr w:type="spellStart"/>
            <w:r w:rsidRPr="00074DD9">
              <w:t>Bleichromathaltige</w:t>
            </w:r>
            <w:proofErr w:type="spellEnd"/>
            <w:r w:rsidRPr="00074DD9">
              <w:t xml:space="preserve"> Druckpaste </w:t>
            </w:r>
            <w:r w:rsidRPr="00074DD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4DD9">
              <w:rPr>
                <w:u w:val="single"/>
              </w:rPr>
              <w:instrText xml:space="preserve"> FORMTEXT </w:instrText>
            </w:r>
            <w:r w:rsidRPr="00074DD9">
              <w:rPr>
                <w:u w:val="single"/>
              </w:rPr>
            </w:r>
            <w:r w:rsidRPr="00074DD9">
              <w:rPr>
                <w:u w:val="single"/>
              </w:rPr>
              <w:fldChar w:fldCharType="separate"/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fldChar w:fldCharType="end"/>
            </w:r>
          </w:p>
        </w:tc>
      </w:tr>
      <w:tr w:rsidR="00D45CA8" w:rsidRPr="00AC2984" w14:paraId="1552AA6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D4CC5F2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440511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F603B4A" w14:textId="351561B2" w:rsidR="00D45CA8" w:rsidRDefault="00074DD9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5521553" wp14:editId="32BE1C45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F41C0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A970D2C" w14:textId="77777777" w:rsidR="00074DD9" w:rsidRDefault="00074DD9" w:rsidP="00074DD9">
            <w:pPr>
              <w:pStyle w:val="Aufzhlung1"/>
            </w:pPr>
            <w:r>
              <w:t>Bleichromat ist als krebserzeugend eingestuft</w:t>
            </w:r>
          </w:p>
          <w:p w14:paraId="0FE138B0" w14:textId="77777777" w:rsidR="00074DD9" w:rsidRDefault="00074DD9" w:rsidP="00074DD9">
            <w:pPr>
              <w:pStyle w:val="Aufzhlung1"/>
            </w:pPr>
            <w:r>
              <w:t>Bleichchromat kann das Kind im Mutterleib schädigen und beeinträchtigt die Fortpflanzungsfähigkeit</w:t>
            </w:r>
          </w:p>
          <w:p w14:paraId="2F1A419C" w14:textId="4E487A66" w:rsidR="00E118EC" w:rsidRPr="00AC2984" w:rsidRDefault="00074DD9" w:rsidP="00074DD9">
            <w:pPr>
              <w:pStyle w:val="Aufzhlung1"/>
            </w:pPr>
            <w:r>
              <w:t>Bleibende Gesundheitsschäden möglich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D53D5DD" w14:textId="506BFF9F" w:rsidR="00D45CA8" w:rsidRPr="00CF1947" w:rsidRDefault="00074DD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11AFFE9" wp14:editId="09ECEC8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598E4B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746023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A796BD7" w14:textId="77777777" w:rsidTr="00074DD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4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58A7388" w14:textId="61BFB354" w:rsidR="00D45CA8" w:rsidRPr="00AC2984" w:rsidRDefault="00074DD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0D9638C" wp14:editId="3797B10E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71811AB" w14:textId="77777777" w:rsidR="00074DD9" w:rsidRPr="00074DD9" w:rsidRDefault="00074DD9" w:rsidP="00074DD9">
            <w:pPr>
              <w:pStyle w:val="Aufzhlung1"/>
            </w:pPr>
            <w:r w:rsidRPr="00074DD9">
              <w:t xml:space="preserve">Auf Sauberkeit am Arbeitsplatz achten. Feucht reinigen, antrocknen von </w:t>
            </w:r>
            <w:proofErr w:type="spellStart"/>
            <w:r w:rsidRPr="00074DD9">
              <w:t>Pastenrückständen</w:t>
            </w:r>
            <w:proofErr w:type="spellEnd"/>
            <w:r w:rsidRPr="00074DD9">
              <w:t xml:space="preserve"> vermeiden</w:t>
            </w:r>
          </w:p>
          <w:p w14:paraId="216AC6F5" w14:textId="40AC3513" w:rsidR="00074DD9" w:rsidRPr="00074DD9" w:rsidRDefault="00074DD9" w:rsidP="00074DD9">
            <w:pPr>
              <w:pStyle w:val="Aufzhlung1"/>
            </w:pPr>
            <w:r w:rsidRPr="00074DD9">
              <w:t xml:space="preserve">Bei Tätigkeiten mit </w:t>
            </w:r>
            <w:proofErr w:type="spellStart"/>
            <w:r w:rsidRPr="00074DD9">
              <w:t>bleichromathaltiger</w:t>
            </w:r>
            <w:proofErr w:type="spellEnd"/>
            <w:r w:rsidRPr="00074DD9">
              <w:t xml:space="preserve"> Druckpaste immer Schutzhandschuhe </w:t>
            </w:r>
            <w:r>
              <w:br/>
            </w:r>
            <w:r w:rsidRPr="00074DD9">
              <w:t>z.B. Butylkautschuk – Butyl: 0,5 mm tragen</w:t>
            </w:r>
          </w:p>
          <w:p w14:paraId="185F65D2" w14:textId="77777777" w:rsidR="00074DD9" w:rsidRPr="00074DD9" w:rsidRDefault="00074DD9" w:rsidP="00074DD9">
            <w:pPr>
              <w:pStyle w:val="Aufzhlung1"/>
            </w:pPr>
            <w:r w:rsidRPr="00074DD9">
              <w:t xml:space="preserve">Hautschutz benutzen: Schutz (vor der Arbeit) </w:t>
            </w:r>
            <w:r w:rsidRPr="00074DD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74DD9">
              <w:rPr>
                <w:u w:val="single"/>
              </w:rPr>
              <w:instrText xml:space="preserve"> FORMTEXT </w:instrText>
            </w:r>
            <w:r w:rsidRPr="00074DD9">
              <w:rPr>
                <w:u w:val="single"/>
              </w:rPr>
            </w:r>
            <w:r w:rsidRPr="00074DD9">
              <w:rPr>
                <w:u w:val="single"/>
              </w:rPr>
              <w:fldChar w:fldCharType="separate"/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fldChar w:fldCharType="end"/>
            </w:r>
            <w:r w:rsidRPr="00074DD9">
              <w:t xml:space="preserve">, Reinigung (vor </w:t>
            </w:r>
            <w:r w:rsidRPr="00074DD9">
              <w:br/>
              <w:t xml:space="preserve">Pausen und Arbeitsschluss) </w:t>
            </w:r>
            <w:r w:rsidRPr="00074DD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74DD9">
              <w:rPr>
                <w:u w:val="single"/>
              </w:rPr>
              <w:instrText xml:space="preserve"> FORMTEXT </w:instrText>
            </w:r>
            <w:r w:rsidRPr="00074DD9">
              <w:rPr>
                <w:u w:val="single"/>
              </w:rPr>
            </w:r>
            <w:r w:rsidRPr="00074DD9">
              <w:rPr>
                <w:u w:val="single"/>
              </w:rPr>
              <w:fldChar w:fldCharType="separate"/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fldChar w:fldCharType="end"/>
            </w:r>
            <w:r w:rsidRPr="00074DD9">
              <w:t xml:space="preserve">, Pflege (nach der Arbeit) </w:t>
            </w:r>
            <w:r w:rsidRPr="00074DD9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74DD9">
              <w:rPr>
                <w:u w:val="single"/>
              </w:rPr>
              <w:instrText xml:space="preserve"> FORMTEXT </w:instrText>
            </w:r>
            <w:r w:rsidRPr="00074DD9">
              <w:rPr>
                <w:u w:val="single"/>
              </w:rPr>
            </w:r>
            <w:r w:rsidRPr="00074DD9">
              <w:rPr>
                <w:u w:val="single"/>
              </w:rPr>
              <w:fldChar w:fldCharType="separate"/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rPr>
                <w:u w:val="single"/>
              </w:rPr>
              <w:t> </w:t>
            </w:r>
            <w:r w:rsidRPr="00074DD9">
              <w:fldChar w:fldCharType="end"/>
            </w:r>
          </w:p>
          <w:p w14:paraId="1ED1E156" w14:textId="77777777" w:rsidR="00074DD9" w:rsidRPr="00074DD9" w:rsidRDefault="00074DD9" w:rsidP="00074DD9">
            <w:pPr>
              <w:pStyle w:val="Aufzhlung1"/>
            </w:pPr>
            <w:r w:rsidRPr="00074DD9">
              <w:t xml:space="preserve">Am Arbeitsplatz nicht rauchen, essen oder trinken und hier keine </w:t>
            </w:r>
            <w:r w:rsidRPr="00074DD9">
              <w:br/>
              <w:t>Lebensmittel aufbewahren</w:t>
            </w:r>
          </w:p>
          <w:p w14:paraId="1B7EED58" w14:textId="74BE74FC" w:rsidR="00D45CA8" w:rsidRPr="00AC2984" w:rsidRDefault="00074DD9" w:rsidP="00074DD9">
            <w:pPr>
              <w:pStyle w:val="Aufzhlung1"/>
            </w:pPr>
            <w:r w:rsidRPr="00074DD9">
              <w:t>Vorratsbehälter nach Entnahme immer verschließen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F6400A3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30784E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F2B1668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2B906C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283363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6250AD4" w14:textId="77777777" w:rsidR="00074DD9" w:rsidRDefault="00074DD9" w:rsidP="00074DD9">
            <w:pPr>
              <w:pStyle w:val="Aufzhlung1"/>
            </w:pPr>
            <w:r>
              <w:t>Im Brandfall können alle gängigen Löschmittel verwendet werden</w:t>
            </w:r>
          </w:p>
          <w:p w14:paraId="161D32EC" w14:textId="77777777" w:rsidR="00074DD9" w:rsidRDefault="00074DD9" w:rsidP="00074DD9">
            <w:pPr>
              <w:pStyle w:val="Aufzhlung1"/>
              <w:rPr>
                <w:color w:val="000000"/>
              </w:rPr>
            </w:pPr>
            <w:r>
              <w:t xml:space="preserve">Verschüttete Farbstoffpaste mit z. B. Holzschaber aufnehmen und </w:t>
            </w:r>
            <w:r>
              <w:br/>
              <w:t>verschmutzte Flächen mit Wasser und Spülmittel (niemals mit Lösemittel) reinigen</w:t>
            </w:r>
          </w:p>
          <w:p w14:paraId="4EC3A5B6" w14:textId="2C9C6862" w:rsidR="00D45CA8" w:rsidRPr="00AC2984" w:rsidRDefault="00074DD9" w:rsidP="00074DD9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</w:t>
            </w:r>
            <w:r w:rsidRPr="003D68E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68E7">
              <w:instrText xml:space="preserve"> </w:instrText>
            </w:r>
            <w:r>
              <w:instrText>FORMTEXT</w:instrText>
            </w:r>
            <w:r w:rsidRPr="003D68E7">
              <w:instrText xml:space="preserve"> </w:instrText>
            </w:r>
            <w:r w:rsidRPr="003D68E7">
              <w:fldChar w:fldCharType="separate"/>
            </w:r>
            <w:r w:rsidRPr="003D68E7">
              <w:rPr>
                <w:noProof/>
              </w:rPr>
              <w:t> </w:t>
            </w:r>
            <w:r w:rsidRPr="003D68E7">
              <w:rPr>
                <w:noProof/>
              </w:rPr>
              <w:t> </w:t>
            </w:r>
            <w:r w:rsidRPr="003D68E7">
              <w:rPr>
                <w:noProof/>
              </w:rPr>
              <w:t> </w:t>
            </w:r>
            <w:r w:rsidRPr="003D68E7">
              <w:rPr>
                <w:noProof/>
              </w:rPr>
              <w:t> </w:t>
            </w:r>
            <w:r w:rsidRPr="003D68E7">
              <w:rPr>
                <w:noProof/>
              </w:rPr>
              <w:t> </w:t>
            </w:r>
            <w:r w:rsidRPr="003D68E7">
              <w:fldChar w:fldCharType="end"/>
            </w:r>
          </w:p>
        </w:tc>
      </w:tr>
      <w:tr w:rsidR="00D45CA8" w:rsidRPr="00AC2984" w14:paraId="350A7D1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F456A4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5F28B09" w14:textId="77777777" w:rsidTr="00074DD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1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E6E5CC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3EB52D52" wp14:editId="4798687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3D7C1BB" w14:textId="77777777" w:rsidR="00074DD9" w:rsidRPr="00074DD9" w:rsidRDefault="00074DD9" w:rsidP="00074DD9">
            <w:pPr>
              <w:pStyle w:val="Aufzhlung1"/>
            </w:pPr>
            <w:r w:rsidRPr="00074DD9">
              <w:t>Bei Hautkontakt gründlich mit Wasser und Seife reinigen</w:t>
            </w:r>
          </w:p>
          <w:p w14:paraId="072FC900" w14:textId="77777777" w:rsidR="00074DD9" w:rsidRPr="00074DD9" w:rsidRDefault="00074DD9" w:rsidP="00074DD9">
            <w:pPr>
              <w:pStyle w:val="Aufzhlung1"/>
            </w:pPr>
            <w:r w:rsidRPr="00074DD9">
              <w:t>Bei Augenkontakt mit viel Wasser ca. 10 Minuten spülen</w:t>
            </w:r>
          </w:p>
          <w:p w14:paraId="4F3EC2F7" w14:textId="77777777" w:rsidR="00074DD9" w:rsidRPr="00074DD9" w:rsidRDefault="00074DD9" w:rsidP="00074DD9">
            <w:pPr>
              <w:pStyle w:val="Aufzhlung1"/>
            </w:pPr>
            <w:r w:rsidRPr="00074DD9">
              <w:t>Beim Verschlucken sofort Arzt aufsuchen</w:t>
            </w:r>
          </w:p>
          <w:p w14:paraId="5057089F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2CDC623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4CCB8DA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30A4EE82" w14:textId="77777777" w:rsidTr="00074DD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1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DB04B0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F3AC866" w14:textId="4CEEB50F" w:rsidR="00D45CA8" w:rsidRDefault="00074DD9" w:rsidP="00074DD9">
            <w:pPr>
              <w:pStyle w:val="Aufzhlung1"/>
            </w:pPr>
            <w:r w:rsidRPr="00074DD9">
              <w:t xml:space="preserve">Abfälle nicht in Ausguss schütten; Restmengen in verschließbaren und </w:t>
            </w:r>
            <w:proofErr w:type="spellStart"/>
            <w:r w:rsidRPr="00074DD9">
              <w:t>gekenn</w:t>
            </w:r>
            <w:proofErr w:type="spellEnd"/>
            <w:r w:rsidRPr="00074DD9">
              <w:t>-</w:t>
            </w:r>
            <w:r w:rsidRPr="00074DD9">
              <w:br/>
              <w:t xml:space="preserve">zeichneten Behältern sammeln und als gefährlichen Abfall entsorgen (behördliche </w:t>
            </w:r>
            <w:r w:rsidRPr="00074DD9">
              <w:br/>
              <w:t>Vorschriften beachten)</w:t>
            </w:r>
          </w:p>
          <w:p w14:paraId="5D26B2C4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25EBAE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97157"/>
    <w:multiLevelType w:val="hybridMultilevel"/>
    <w:tmpl w:val="DD1029C8"/>
    <w:lvl w:ilvl="0" w:tplc="94BA775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9"/>
    <w:rsid w:val="000718AA"/>
    <w:rsid w:val="00072313"/>
    <w:rsid w:val="00074DD9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2FFB2"/>
  <w15:chartTrackingRefBased/>
  <w15:docId w15:val="{1E078F90-7F2C-414C-A6BD-4BF131F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222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2025-07-30T14:53:00Z</dcterms:created>
  <dcterms:modified xsi:type="dcterms:W3CDTF">2025-07-30T14:56:00Z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