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0D7D" w14:textId="77777777" w:rsidR="00564C7D" w:rsidRPr="009C3ED2" w:rsidRDefault="00072313">
      <w:pPr>
        <w:spacing w:before="0"/>
        <w:rPr>
          <w:rFonts w:ascii="Source Sans 3" w:hAnsi="Source Sans 3"/>
          <w:sz w:val="8"/>
        </w:rPr>
      </w:pPr>
      <w:r w:rsidRPr="009C3ED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BED4F70" wp14:editId="5A0D887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53EA9" w14:textId="77777777" w:rsidR="00564C7D" w:rsidRPr="009C3ED2" w:rsidRDefault="00564C7D">
      <w:pPr>
        <w:spacing w:before="0"/>
        <w:rPr>
          <w:rFonts w:ascii="Source Sans 3" w:hAnsi="Source Sans 3"/>
          <w:sz w:val="8"/>
        </w:rPr>
      </w:pPr>
    </w:p>
    <w:p w14:paraId="6C21D9D2" w14:textId="77777777" w:rsidR="00564C7D" w:rsidRPr="009C3ED2" w:rsidRDefault="00564C7D">
      <w:pPr>
        <w:spacing w:before="0"/>
        <w:rPr>
          <w:rFonts w:ascii="Source Sans 3" w:hAnsi="Source Sans 3"/>
          <w:sz w:val="8"/>
        </w:rPr>
      </w:pPr>
    </w:p>
    <w:p w14:paraId="69AE33DD" w14:textId="77777777" w:rsidR="00564C7D" w:rsidRPr="009C3ED2" w:rsidRDefault="00564C7D">
      <w:pPr>
        <w:spacing w:before="0"/>
        <w:rPr>
          <w:rFonts w:ascii="Source Sans 3" w:hAnsi="Source Sans 3"/>
          <w:sz w:val="8"/>
        </w:rPr>
      </w:pPr>
    </w:p>
    <w:p w14:paraId="5B0898C0" w14:textId="77777777" w:rsidR="00564C7D" w:rsidRPr="009C3ED2" w:rsidRDefault="00564C7D">
      <w:pPr>
        <w:spacing w:before="0"/>
        <w:rPr>
          <w:rFonts w:ascii="Source Sans 3" w:hAnsi="Source Sans 3"/>
          <w:sz w:val="8"/>
        </w:rPr>
        <w:sectPr w:rsidR="00564C7D" w:rsidRPr="009C3ED2" w:rsidSect="00B934C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3D8D411" w14:textId="7FF864BE" w:rsidR="00744851" w:rsidRPr="009C3ED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C3ED2" w14:paraId="6CA31C7B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04C739B" w14:textId="77777777" w:rsidR="00B836B7" w:rsidRPr="009C3ED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43995D9" wp14:editId="4036846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BDCA5" w14:textId="77777777" w:rsidR="00B836B7" w:rsidRPr="009C3ED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C4C8FE4" w14:textId="77777777" w:rsidR="00B836B7" w:rsidRPr="009C3ED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681D303" wp14:editId="3D88D60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DC05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C3ED2">
              <w:rPr>
                <w:rFonts w:ascii="Source Sans 3" w:hAnsi="Source Sans 3"/>
              </w:rPr>
              <w:t xml:space="preserve">Firma:  </w:t>
            </w:r>
            <w:r w:rsidR="00B836B7" w:rsidRPr="009C3ED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C3ED2">
              <w:rPr>
                <w:rFonts w:ascii="Source Sans 3" w:hAnsi="Source Sans 3"/>
              </w:rPr>
              <w:instrText xml:space="preserve"> FORMTEXT </w:instrText>
            </w:r>
            <w:r w:rsidR="00B836B7" w:rsidRPr="009C3ED2">
              <w:rPr>
                <w:rFonts w:ascii="Source Sans 3" w:hAnsi="Source Sans 3"/>
              </w:rPr>
            </w:r>
            <w:r w:rsidR="00B836B7" w:rsidRPr="009C3ED2">
              <w:rPr>
                <w:rFonts w:ascii="Source Sans 3" w:hAnsi="Source Sans 3"/>
              </w:rPr>
              <w:fldChar w:fldCharType="separate"/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</w:rPr>
              <w:fldChar w:fldCharType="end"/>
            </w:r>
            <w:bookmarkEnd w:id="0"/>
          </w:p>
          <w:p w14:paraId="1038F1AD" w14:textId="77777777" w:rsidR="00B836B7" w:rsidRPr="009C3ED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587D6BC" wp14:editId="0745BE5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379A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C3ED2">
              <w:rPr>
                <w:rFonts w:ascii="Source Sans 3" w:hAnsi="Source Sans 3"/>
              </w:rPr>
              <w:t xml:space="preserve">Arbeitsbereich:  </w:t>
            </w:r>
            <w:r w:rsidR="00400BC7" w:rsidRPr="009C3ED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C3ED2">
              <w:rPr>
                <w:rFonts w:ascii="Source Sans 3" w:hAnsi="Source Sans 3"/>
              </w:rPr>
              <w:instrText xml:space="preserve"> FORMTEXT </w:instrText>
            </w:r>
            <w:r w:rsidR="00400BC7" w:rsidRPr="009C3ED2">
              <w:rPr>
                <w:rFonts w:ascii="Source Sans 3" w:hAnsi="Source Sans 3"/>
              </w:rPr>
            </w:r>
            <w:r w:rsidR="00400BC7" w:rsidRPr="009C3ED2">
              <w:rPr>
                <w:rFonts w:ascii="Source Sans 3" w:hAnsi="Source Sans 3"/>
              </w:rPr>
              <w:fldChar w:fldCharType="separate"/>
            </w:r>
            <w:r w:rsidR="00400BC7" w:rsidRPr="009C3ED2">
              <w:rPr>
                <w:rFonts w:ascii="Source Sans 3" w:hAnsi="Source Sans 3"/>
                <w:noProof/>
              </w:rPr>
              <w:t> </w:t>
            </w:r>
            <w:r w:rsidR="00400BC7" w:rsidRPr="009C3ED2">
              <w:rPr>
                <w:rFonts w:ascii="Source Sans 3" w:hAnsi="Source Sans 3"/>
                <w:noProof/>
              </w:rPr>
              <w:t> </w:t>
            </w:r>
            <w:r w:rsidR="00400BC7" w:rsidRPr="009C3ED2">
              <w:rPr>
                <w:rFonts w:ascii="Source Sans 3" w:hAnsi="Source Sans 3"/>
                <w:noProof/>
              </w:rPr>
              <w:t> </w:t>
            </w:r>
            <w:r w:rsidR="00400BC7" w:rsidRPr="009C3ED2">
              <w:rPr>
                <w:rFonts w:ascii="Source Sans 3" w:hAnsi="Source Sans 3"/>
                <w:noProof/>
              </w:rPr>
              <w:t> </w:t>
            </w:r>
            <w:r w:rsidR="00400BC7" w:rsidRPr="009C3ED2">
              <w:rPr>
                <w:rFonts w:ascii="Source Sans 3" w:hAnsi="Source Sans 3"/>
                <w:noProof/>
              </w:rPr>
              <w:t> </w:t>
            </w:r>
            <w:r w:rsidR="00400BC7" w:rsidRPr="009C3ED2">
              <w:rPr>
                <w:rFonts w:ascii="Source Sans 3" w:hAnsi="Source Sans 3"/>
              </w:rPr>
              <w:fldChar w:fldCharType="end"/>
            </w:r>
          </w:p>
          <w:p w14:paraId="739C3723" w14:textId="77777777" w:rsidR="00B836B7" w:rsidRPr="009C3ED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9A4EE59" wp14:editId="675889C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843A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C3ED2">
              <w:rPr>
                <w:rFonts w:ascii="Source Sans 3" w:hAnsi="Source Sans 3"/>
              </w:rPr>
              <w:t xml:space="preserve">Verantwortlich:  </w:t>
            </w:r>
            <w:r w:rsidR="00B836B7" w:rsidRPr="009C3ED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C3ED2">
              <w:rPr>
                <w:rFonts w:ascii="Source Sans 3" w:hAnsi="Source Sans 3"/>
              </w:rPr>
              <w:instrText xml:space="preserve"> FORMTEXT </w:instrText>
            </w:r>
            <w:r w:rsidR="00B836B7" w:rsidRPr="009C3ED2">
              <w:rPr>
                <w:rFonts w:ascii="Source Sans 3" w:hAnsi="Source Sans 3"/>
              </w:rPr>
            </w:r>
            <w:r w:rsidR="00B836B7" w:rsidRPr="009C3ED2">
              <w:rPr>
                <w:rFonts w:ascii="Source Sans 3" w:hAnsi="Source Sans 3"/>
              </w:rPr>
              <w:fldChar w:fldCharType="separate"/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  <w:noProof/>
              </w:rPr>
              <w:t> </w:t>
            </w:r>
            <w:r w:rsidR="00B836B7" w:rsidRPr="009C3ED2">
              <w:rPr>
                <w:rFonts w:ascii="Source Sans 3" w:hAnsi="Source Sans 3"/>
              </w:rPr>
              <w:fldChar w:fldCharType="end"/>
            </w:r>
          </w:p>
          <w:p w14:paraId="4AFC29E2" w14:textId="77777777" w:rsidR="00744851" w:rsidRPr="009C3ED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C3ED2">
              <w:rPr>
                <w:rFonts w:ascii="Source Sans 3" w:hAnsi="Source Sans 3"/>
              </w:rPr>
              <w:tab/>
            </w:r>
            <w:r w:rsidRPr="009C3ED2">
              <w:rPr>
                <w:rFonts w:ascii="Source Sans 3" w:hAnsi="Source Sans 3"/>
              </w:rPr>
              <w:tab/>
            </w:r>
            <w:r w:rsidRPr="009C3ED2">
              <w:rPr>
                <w:rFonts w:ascii="Source Sans 3" w:hAnsi="Source Sans 3"/>
              </w:rPr>
              <w:tab/>
            </w:r>
            <w:r w:rsidRPr="009C3ED2">
              <w:rPr>
                <w:rFonts w:ascii="Source Sans 3" w:hAnsi="Source Sans 3"/>
              </w:rPr>
              <w:tab/>
            </w:r>
            <w:r w:rsidRPr="009C3ED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6DF99CB" w14:textId="77777777" w:rsidR="00744851" w:rsidRPr="009C3ED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C3ED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B1BE0A8" w14:textId="77777777" w:rsidR="00744851" w:rsidRPr="009C3ED2" w:rsidRDefault="00744851">
            <w:pPr>
              <w:spacing w:before="0" w:after="60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</w:rPr>
              <w:t>GEM. § 14 GEFSTOFFV</w:t>
            </w:r>
          </w:p>
          <w:p w14:paraId="478653B0" w14:textId="773DC402" w:rsidR="00564C7D" w:rsidRPr="009C3ED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C3ED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C3ED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934C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C3ED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C3ED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C3ED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7456BCB" w14:textId="31CF0C3D" w:rsidR="00744851" w:rsidRPr="009C3ED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</w:rPr>
              <w:t>Arbeitsplatz:</w:t>
            </w:r>
            <w:r w:rsidR="00E8423D" w:rsidRPr="009C3ED2">
              <w:rPr>
                <w:rFonts w:ascii="Source Sans 3" w:hAnsi="Source Sans 3"/>
              </w:rPr>
              <w:t xml:space="preserve"> </w:t>
            </w:r>
            <w:r w:rsidR="008C506B" w:rsidRPr="009C3ED2">
              <w:rPr>
                <w:rFonts w:ascii="Source Sans 3" w:hAnsi="Source Sans 3"/>
              </w:rPr>
              <w:t>Färberei</w:t>
            </w:r>
          </w:p>
          <w:p w14:paraId="0D4510F5" w14:textId="449EB9FF" w:rsidR="00D45CA8" w:rsidRPr="009C3ED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</w:rPr>
              <w:t xml:space="preserve">Tätigkeit: </w:t>
            </w:r>
            <w:r w:rsidR="008C506B" w:rsidRPr="009C3ED2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DA8420D" w14:textId="77777777" w:rsidR="00B836B7" w:rsidRPr="009C3ED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AFAA54C" w14:textId="77777777" w:rsidR="00D45CA8" w:rsidRPr="009C3ED2" w:rsidRDefault="00D45CA8">
            <w:pPr>
              <w:spacing w:before="0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</w:rPr>
              <w:t xml:space="preserve">Stand: </w:t>
            </w:r>
            <w:r w:rsidRPr="009C3ED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C3ED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C3ED2">
              <w:rPr>
                <w:rFonts w:ascii="Source Sans 3" w:hAnsi="Source Sans 3"/>
                <w:u w:val="single"/>
              </w:rPr>
              <w:instrText>FORMTEXT</w:instrText>
            </w:r>
            <w:r w:rsidRPr="009C3ED2">
              <w:rPr>
                <w:rFonts w:ascii="Source Sans 3" w:hAnsi="Source Sans 3"/>
                <w:u w:val="single"/>
              </w:rPr>
              <w:instrText xml:space="preserve"> </w:instrText>
            </w:r>
            <w:r w:rsidRPr="009C3ED2">
              <w:rPr>
                <w:rFonts w:ascii="Source Sans 3" w:hAnsi="Source Sans 3"/>
                <w:u w:val="single"/>
              </w:rPr>
            </w:r>
            <w:r w:rsidRPr="009C3ED2">
              <w:rPr>
                <w:rFonts w:ascii="Source Sans 3" w:hAnsi="Source Sans 3"/>
                <w:u w:val="single"/>
              </w:rPr>
              <w:fldChar w:fldCharType="separate"/>
            </w:r>
            <w:r w:rsidRPr="009C3ED2">
              <w:rPr>
                <w:rFonts w:ascii="Source Sans 3" w:hAnsi="Source Sans 3"/>
                <w:noProof/>
                <w:u w:val="single"/>
              </w:rPr>
              <w:t> </w:t>
            </w:r>
            <w:r w:rsidRPr="009C3ED2">
              <w:rPr>
                <w:rFonts w:ascii="Source Sans 3" w:hAnsi="Source Sans 3"/>
                <w:noProof/>
                <w:u w:val="single"/>
              </w:rPr>
              <w:t> </w:t>
            </w:r>
            <w:r w:rsidRPr="009C3ED2">
              <w:rPr>
                <w:rFonts w:ascii="Source Sans 3" w:hAnsi="Source Sans 3"/>
                <w:noProof/>
                <w:u w:val="single"/>
              </w:rPr>
              <w:t> </w:t>
            </w:r>
            <w:r w:rsidRPr="009C3ED2">
              <w:rPr>
                <w:rFonts w:ascii="Source Sans 3" w:hAnsi="Source Sans 3"/>
                <w:noProof/>
                <w:u w:val="single"/>
              </w:rPr>
              <w:t> </w:t>
            </w:r>
            <w:r w:rsidRPr="009C3ED2">
              <w:rPr>
                <w:rFonts w:ascii="Source Sans 3" w:hAnsi="Source Sans 3"/>
                <w:noProof/>
                <w:u w:val="single"/>
              </w:rPr>
              <w:t> </w:t>
            </w:r>
            <w:r w:rsidRPr="009C3ED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C3ED2">
              <w:rPr>
                <w:rFonts w:ascii="Source Sans 3" w:hAnsi="Source Sans 3"/>
              </w:rPr>
              <w:t xml:space="preserve"> </w:t>
            </w:r>
          </w:p>
          <w:p w14:paraId="6CA40D67" w14:textId="16204953" w:rsidR="00D45CA8" w:rsidRPr="009C3ED2" w:rsidRDefault="008C506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C3ED2">
              <w:rPr>
                <w:rFonts w:ascii="Source Sans 3" w:hAnsi="Source Sans 3"/>
                <w:sz w:val="16"/>
              </w:rPr>
              <w:t>B068</w:t>
            </w:r>
          </w:p>
        </w:tc>
      </w:tr>
      <w:tr w:rsidR="00D45CA8" w:rsidRPr="009C3ED2" w14:paraId="3801B25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888276" w14:textId="77777777" w:rsidR="00D45CA8" w:rsidRPr="009C3ED2" w:rsidRDefault="00D45CA8" w:rsidP="009C3ED2">
            <w:pPr>
              <w:pStyle w:val="berschrift3"/>
            </w:pPr>
            <w:r w:rsidRPr="009C3ED2">
              <w:t>Gefahrstoffbezeichnung</w:t>
            </w:r>
          </w:p>
        </w:tc>
      </w:tr>
      <w:tr w:rsidR="00D45CA8" w:rsidRPr="009C3ED2" w14:paraId="020AE1D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424C79F" w14:textId="51A73E3B" w:rsidR="00D45CA8" w:rsidRPr="009C3ED2" w:rsidRDefault="008C506B" w:rsidP="009C3ED2">
            <w:pPr>
              <w:pStyle w:val="berschrift3"/>
            </w:pPr>
            <w:r w:rsidRPr="009C3ED2">
              <w:t xml:space="preserve">Natriumsulfid Schwefelnatrium, Natriummonosulfid, </w:t>
            </w:r>
            <w:proofErr w:type="spellStart"/>
            <w:r w:rsidRPr="009C3ED2">
              <w:t>Sulfigran</w:t>
            </w:r>
            <w:proofErr w:type="spellEnd"/>
            <w:r w:rsidRPr="009C3ED2">
              <w:t xml:space="preserve"> </w:t>
            </w:r>
            <w:r w:rsidRPr="009C3ED2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3ED2">
              <w:rPr>
                <w:u w:val="single"/>
              </w:rPr>
              <w:instrText xml:space="preserve"> FORMTEXT </w:instrText>
            </w:r>
            <w:r w:rsidRPr="009C3ED2">
              <w:rPr>
                <w:u w:val="single"/>
              </w:rPr>
            </w:r>
            <w:r w:rsidRPr="009C3ED2">
              <w:rPr>
                <w:u w:val="single"/>
              </w:rPr>
              <w:fldChar w:fldCharType="separate"/>
            </w:r>
            <w:r w:rsidRPr="009C3ED2">
              <w:rPr>
                <w:u w:val="single"/>
              </w:rPr>
              <w:t> </w:t>
            </w:r>
            <w:r w:rsidRPr="009C3ED2">
              <w:rPr>
                <w:u w:val="single"/>
              </w:rPr>
              <w:t> </w:t>
            </w:r>
            <w:r w:rsidRPr="009C3ED2">
              <w:rPr>
                <w:u w:val="single"/>
              </w:rPr>
              <w:t> </w:t>
            </w:r>
            <w:r w:rsidRPr="009C3ED2">
              <w:rPr>
                <w:u w:val="single"/>
              </w:rPr>
              <w:t> </w:t>
            </w:r>
            <w:r w:rsidRPr="009C3ED2">
              <w:rPr>
                <w:u w:val="single"/>
              </w:rPr>
              <w:t> </w:t>
            </w:r>
            <w:r w:rsidRPr="009C3ED2">
              <w:fldChar w:fldCharType="end"/>
            </w:r>
          </w:p>
        </w:tc>
      </w:tr>
      <w:tr w:rsidR="00D45CA8" w:rsidRPr="009C3ED2" w14:paraId="1343B10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8624EE" w14:textId="77777777" w:rsidR="00D45CA8" w:rsidRPr="009C3ED2" w:rsidRDefault="00D45CA8" w:rsidP="009C3ED2">
            <w:pPr>
              <w:pStyle w:val="berschrift3"/>
              <w:rPr>
                <w:sz w:val="24"/>
              </w:rPr>
            </w:pPr>
            <w:r w:rsidRPr="009C3ED2">
              <w:t>Gefahren für Mensch und Umwelt</w:t>
            </w:r>
          </w:p>
        </w:tc>
      </w:tr>
      <w:tr w:rsidR="00D45CA8" w:rsidRPr="009C3ED2" w14:paraId="2ED305B3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EB3FF9" w14:textId="23017342" w:rsidR="00D45CA8" w:rsidRPr="009C3ED2" w:rsidRDefault="008C506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B9EE746" wp14:editId="4530C76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1F28C" w14:textId="77777777" w:rsidR="00CF5E5C" w:rsidRPr="009C3ED2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C3ED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12DEE52" w14:textId="17956BA7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Entwickelt beim Berühren mit Säuren (auch Säuredämpfen) giftiges Gas</w:t>
            </w:r>
          </w:p>
          <w:p w14:paraId="5A1C6973" w14:textId="5A4FA0EF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Verursacht schwere Verätzungen der Haut und schwere Augenschäden</w:t>
            </w:r>
          </w:p>
          <w:p w14:paraId="0F063A52" w14:textId="3BDDE4AA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Im Gemisch mit Kaliumdichromat bei Luftfeuchtigkeit Selbstentzündung</w:t>
            </w:r>
          </w:p>
          <w:p w14:paraId="7CF81D0C" w14:textId="4A9A208E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Beim Auslaufen großer Mengen Grundwassergefährdung</w:t>
            </w:r>
          </w:p>
          <w:p w14:paraId="27C2BC74" w14:textId="15DFB66A" w:rsidR="00E118EC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Giftig bei Hautkontakt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50A3A7" w14:textId="77777777" w:rsidR="00D45CA8" w:rsidRPr="009C3ED2" w:rsidRDefault="008C506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5224F32" wp14:editId="06AC63AA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46E93" w14:textId="3EB743C0" w:rsidR="008C506B" w:rsidRPr="009C3ED2" w:rsidRDefault="008C506B" w:rsidP="008C506B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56FC1EE" wp14:editId="59F9C70A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C3ED2" w14:paraId="2215A6A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8E6716" w14:textId="77777777" w:rsidR="00D45CA8" w:rsidRPr="009C3ED2" w:rsidRDefault="00D45CA8" w:rsidP="009C3ED2">
            <w:pPr>
              <w:pStyle w:val="berschrift3"/>
            </w:pPr>
            <w:r w:rsidRPr="009C3ED2">
              <w:t>Schutzmaßnahmen und Verhaltensregeln</w:t>
            </w:r>
          </w:p>
        </w:tc>
      </w:tr>
      <w:tr w:rsidR="00D45CA8" w:rsidRPr="009C3ED2" w14:paraId="2DC2B061" w14:textId="77777777" w:rsidTr="008C506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5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4845549" w14:textId="77777777" w:rsidR="00D45CA8" w:rsidRPr="009C3ED2" w:rsidRDefault="008C506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8F04053" wp14:editId="28A2FDD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68791" w14:textId="6C58D27E" w:rsidR="008C506B" w:rsidRPr="009C3ED2" w:rsidRDefault="008C506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C3ED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3C8933B" wp14:editId="0FE2014E">
                  <wp:extent cx="612140" cy="61214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97002D6" w14:textId="4265B748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Lagerung in geschlossenen Behältern nur in gut belüfteten Räumen</w:t>
            </w:r>
          </w:p>
          <w:p w14:paraId="492986C9" w14:textId="53351687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Tätigkeiten nach Möglichkeit staubfrei gestalten</w:t>
            </w:r>
          </w:p>
          <w:p w14:paraId="5924ABF4" w14:textId="36AE1CEC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Berührung mit der Haut, Augen und Kleidung vermeiden, Schutzbrille und </w:t>
            </w:r>
            <w:r w:rsidR="00716C53" w:rsidRPr="009C3ED2">
              <w:br/>
            </w:r>
            <w:r w:rsidR="008C506B" w:rsidRPr="009C3ED2">
              <w:t>Schutzhandschuhe tragen</w:t>
            </w:r>
          </w:p>
          <w:p w14:paraId="6EE58ECC" w14:textId="50986871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Hautschutz benutzen: Schutz (vor der Arbeit) </w:t>
            </w:r>
            <w:r w:rsidR="008C506B" w:rsidRPr="009C3ED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C506B" w:rsidRPr="009C3ED2">
              <w:rPr>
                <w:u w:val="single"/>
              </w:rPr>
              <w:instrText xml:space="preserve"> FORMTEXT </w:instrText>
            </w:r>
            <w:r w:rsidR="008C506B" w:rsidRPr="009C3ED2">
              <w:rPr>
                <w:u w:val="single"/>
              </w:rPr>
            </w:r>
            <w:r w:rsidR="008C506B" w:rsidRPr="009C3ED2">
              <w:rPr>
                <w:u w:val="single"/>
              </w:rPr>
              <w:fldChar w:fldCharType="separate"/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fldChar w:fldCharType="end"/>
            </w:r>
            <w:r w:rsidR="008C506B" w:rsidRPr="009C3ED2">
              <w:t xml:space="preserve"> Reinigung (vor </w:t>
            </w:r>
            <w:r w:rsidR="008C506B" w:rsidRPr="009C3ED2">
              <w:br/>
              <w:t xml:space="preserve">Pausen und Arbeitsschluss) </w:t>
            </w:r>
            <w:r w:rsidR="008C506B" w:rsidRPr="009C3ED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C506B" w:rsidRPr="009C3ED2">
              <w:rPr>
                <w:u w:val="single"/>
              </w:rPr>
              <w:instrText xml:space="preserve"> FORMTEXT </w:instrText>
            </w:r>
            <w:r w:rsidR="008C506B" w:rsidRPr="009C3ED2">
              <w:rPr>
                <w:u w:val="single"/>
              </w:rPr>
            </w:r>
            <w:r w:rsidR="008C506B" w:rsidRPr="009C3ED2">
              <w:rPr>
                <w:u w:val="single"/>
              </w:rPr>
              <w:fldChar w:fldCharType="separate"/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fldChar w:fldCharType="end"/>
            </w:r>
            <w:r w:rsidR="008C506B" w:rsidRPr="009C3ED2">
              <w:t xml:space="preserve"> Pflege (nach der Arbeit) </w:t>
            </w:r>
            <w:r w:rsidR="008C506B" w:rsidRPr="009C3ED2">
              <w:rPr>
                <w:u w:val="single"/>
              </w:rPr>
              <w:t xml:space="preserve"> </w:t>
            </w:r>
            <w:r w:rsidR="008C506B" w:rsidRPr="009C3ED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C506B" w:rsidRPr="009C3ED2">
              <w:rPr>
                <w:u w:val="single"/>
              </w:rPr>
              <w:instrText xml:space="preserve"> FORMTEXT </w:instrText>
            </w:r>
            <w:r w:rsidR="008C506B" w:rsidRPr="009C3ED2">
              <w:rPr>
                <w:u w:val="single"/>
              </w:rPr>
            </w:r>
            <w:r w:rsidR="008C506B" w:rsidRPr="009C3ED2">
              <w:rPr>
                <w:u w:val="single"/>
              </w:rPr>
              <w:fldChar w:fldCharType="separate"/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rPr>
                <w:u w:val="single"/>
              </w:rPr>
              <w:t> </w:t>
            </w:r>
            <w:r w:rsidR="008C506B" w:rsidRPr="009C3ED2">
              <w:fldChar w:fldCharType="end"/>
            </w:r>
          </w:p>
          <w:p w14:paraId="77A41C2C" w14:textId="01EBA7AC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Am Arbeitsplatz nicht rauchen, essen oder trinken und hier keine </w:t>
            </w:r>
            <w:r w:rsidR="008C506B" w:rsidRPr="009C3ED2">
              <w:br/>
              <w:t>Lebensmittel aufbewahren</w:t>
            </w:r>
          </w:p>
          <w:p w14:paraId="16ABA30A" w14:textId="488C252F" w:rsidR="00D45CA8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Benetzte Kleidung sofort wechseln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19A768C" w14:textId="77777777" w:rsidR="00D45CA8" w:rsidRPr="009C3ED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C3ED2" w14:paraId="79A72F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F532B6" w14:textId="77777777" w:rsidR="00D45CA8" w:rsidRPr="009C3ED2" w:rsidRDefault="00D45CA8" w:rsidP="009C3ED2">
            <w:pPr>
              <w:pStyle w:val="berschrift3"/>
            </w:pPr>
            <w:r w:rsidRPr="009C3ED2">
              <w:t>Verhalten im Gefahrfall</w:t>
            </w:r>
          </w:p>
        </w:tc>
      </w:tr>
      <w:tr w:rsidR="00D45CA8" w:rsidRPr="009C3ED2" w14:paraId="5A219E7D" w14:textId="77777777" w:rsidTr="008C506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DE1DAD0" w14:textId="77777777" w:rsidR="00D45CA8" w:rsidRPr="009C3ED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52279EA" w14:textId="437B62A7" w:rsidR="008C506B" w:rsidRPr="009C3ED2" w:rsidRDefault="00B934C3" w:rsidP="00B934C3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Im Brandfall </w:t>
            </w:r>
            <w:proofErr w:type="gramStart"/>
            <w:r w:rsidR="008C506B" w:rsidRPr="009C3ED2">
              <w:t>auf reizende</w:t>
            </w:r>
            <w:proofErr w:type="gramEnd"/>
            <w:r w:rsidR="008C506B" w:rsidRPr="009C3ED2">
              <w:t xml:space="preserve">, ätzende und giftige Gase achten, </w:t>
            </w:r>
            <w:proofErr w:type="spellStart"/>
            <w:r w:rsidR="008C506B" w:rsidRPr="009C3ED2">
              <w:t>umluftunabhängiges</w:t>
            </w:r>
            <w:proofErr w:type="spellEnd"/>
            <w:r w:rsidR="008C506B" w:rsidRPr="009C3ED2">
              <w:t xml:space="preserve"> </w:t>
            </w:r>
            <w:r w:rsidR="008C506B" w:rsidRPr="009C3ED2">
              <w:br/>
              <w:t>Atemschutzgerät tragen</w:t>
            </w:r>
          </w:p>
          <w:p w14:paraId="7C942378" w14:textId="26ABD788" w:rsidR="00D45CA8" w:rsidRPr="009C3ED2" w:rsidRDefault="008C506B" w:rsidP="00B934C3">
            <w:pPr>
              <w:pStyle w:val="Notruf"/>
              <w:spacing w:before="0"/>
              <w:rPr>
                <w:rFonts w:ascii="Source Sans 3" w:hAnsi="Source Sans 3"/>
              </w:rPr>
            </w:pPr>
            <w:r w:rsidRPr="009C3ED2">
              <w:rPr>
                <w:rFonts w:ascii="Source Sans 3" w:hAnsi="Source Sans 3"/>
              </w:rPr>
              <w:t>Notruf:</w:t>
            </w:r>
            <w:r w:rsidRPr="009C3ED2">
              <w:rPr>
                <w:rFonts w:ascii="Source Sans 3" w:hAnsi="Source Sans 3"/>
                <w:sz w:val="20"/>
              </w:rPr>
              <w:t xml:space="preserve">  </w:t>
            </w:r>
            <w:r w:rsidRPr="009C3ED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C3ED2">
              <w:rPr>
                <w:rFonts w:ascii="Source Sans 3" w:hAnsi="Source Sans 3"/>
              </w:rPr>
              <w:instrText xml:space="preserve"> FORMTEXT </w:instrText>
            </w:r>
            <w:r w:rsidRPr="009C3ED2">
              <w:rPr>
                <w:rFonts w:ascii="Source Sans 3" w:hAnsi="Source Sans 3"/>
              </w:rPr>
            </w:r>
            <w:r w:rsidRPr="009C3ED2">
              <w:rPr>
                <w:rFonts w:ascii="Source Sans 3" w:hAnsi="Source Sans 3"/>
              </w:rPr>
              <w:fldChar w:fldCharType="separate"/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C3ED2" w14:paraId="20F472A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CA10D4" w14:textId="77777777" w:rsidR="00D45CA8" w:rsidRPr="009C3ED2" w:rsidRDefault="00D45CA8" w:rsidP="009C3ED2">
            <w:pPr>
              <w:pStyle w:val="berschrift3"/>
            </w:pPr>
            <w:r w:rsidRPr="009C3ED2">
              <w:t>Erste Hilfe</w:t>
            </w:r>
          </w:p>
        </w:tc>
      </w:tr>
      <w:tr w:rsidR="00D45CA8" w:rsidRPr="009C3ED2" w14:paraId="0367D450" w14:textId="77777777" w:rsidTr="008C506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CE032A2" w14:textId="77777777" w:rsidR="00D45CA8" w:rsidRPr="009C3ED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C3ED2">
              <w:rPr>
                <w:rFonts w:ascii="Source Sans 3" w:hAnsi="Source Sans 3"/>
                <w:noProof/>
              </w:rPr>
              <w:drawing>
                <wp:inline distT="0" distB="0" distL="0" distR="0" wp14:anchorId="4AAA48AC" wp14:editId="01B2BCD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1D82882" w14:textId="6F8484B2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Betroffene Haut mit fließendem Wasser 10 Minuten spülen</w:t>
            </w:r>
          </w:p>
          <w:p w14:paraId="5C96B487" w14:textId="49E38D4F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Bei Berührung mit den Augen 10 Minuten mit Wasser abspülen und Arzt </w:t>
            </w:r>
            <w:r w:rsidR="008C506B" w:rsidRPr="009C3ED2">
              <w:br/>
              <w:t>konsultieren</w:t>
            </w:r>
          </w:p>
          <w:p w14:paraId="1C988CD1" w14:textId="39B0F83A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>Bei Verschlucken sofort Arzt holen, Frischluft, Ruhe, Wärme</w:t>
            </w:r>
          </w:p>
          <w:p w14:paraId="3C437838" w14:textId="2841030A" w:rsidR="00D45CA8" w:rsidRPr="009C3ED2" w:rsidRDefault="00872D6F" w:rsidP="00B934C3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C3ED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C3ED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3ED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C3ED2">
              <w:rPr>
                <w:rFonts w:ascii="Source Sans 3" w:hAnsi="Source Sans 3"/>
                <w:sz w:val="20"/>
                <w:szCs w:val="20"/>
              </w:rPr>
            </w:r>
            <w:r w:rsidRPr="009C3ED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C3ED2">
              <w:rPr>
                <w:rFonts w:ascii="Source Sans 3" w:hAnsi="Source Sans 3"/>
                <w:sz w:val="20"/>
                <w:szCs w:val="20"/>
              </w:rPr>
              <w:tab/>
            </w:r>
            <w:r w:rsidR="00B934C3">
              <w:rPr>
                <w:rFonts w:ascii="Source Sans 3" w:hAnsi="Source Sans 3"/>
                <w:sz w:val="20"/>
                <w:szCs w:val="20"/>
              </w:rPr>
              <w:tab/>
            </w:r>
            <w:r w:rsidRPr="009C3ED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C3ED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C3ED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C3ED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C3ED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3ED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C3ED2" w14:paraId="1EAD138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48BDFB" w14:textId="77777777" w:rsidR="00D45CA8" w:rsidRPr="009C3ED2" w:rsidRDefault="00D45CA8" w:rsidP="009C3ED2">
            <w:pPr>
              <w:pStyle w:val="berschrift3"/>
            </w:pPr>
            <w:r w:rsidRPr="009C3ED2">
              <w:t>Sachgerechte Entsorgung</w:t>
            </w:r>
          </w:p>
        </w:tc>
      </w:tr>
      <w:tr w:rsidR="00D45CA8" w:rsidRPr="009C3ED2" w14:paraId="14671EB8" w14:textId="77777777" w:rsidTr="008C506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0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0D24D72" w14:textId="77777777" w:rsidR="00D45CA8" w:rsidRPr="009C3ED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0D8D2D2" w14:textId="552F8B75" w:rsidR="008C506B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B934C3">
              <w:t>Niemals</w:t>
            </w:r>
            <w:r w:rsidR="008C506B" w:rsidRPr="009C3ED2">
              <w:t xml:space="preserve"> unverdünnt in Kanalisation gelangen lassen</w:t>
            </w:r>
          </w:p>
          <w:p w14:paraId="4EF20BD8" w14:textId="1C05DECC" w:rsidR="00D45CA8" w:rsidRPr="009C3ED2" w:rsidRDefault="00B934C3" w:rsidP="00B934C3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C506B" w:rsidRPr="009C3ED2">
              <w:t xml:space="preserve">Größere Mengen stets mit </w:t>
            </w:r>
            <w:proofErr w:type="gramStart"/>
            <w:r w:rsidR="008C506B" w:rsidRPr="009C3ED2">
              <w:t>Eisen(</w:t>
            </w:r>
            <w:proofErr w:type="gramEnd"/>
            <w:r w:rsidR="008C506B" w:rsidRPr="009C3ED2">
              <w:t>III)-Salzen ausfällen, möglichst im Abwasserausgleichsbecken, da sonst in der Kanalisation giftiges Schwefelwasserstoffgas entsteht</w:t>
            </w:r>
          </w:p>
          <w:p w14:paraId="36BD3A02" w14:textId="77777777" w:rsidR="00872D6F" w:rsidRPr="009C3ED2" w:rsidRDefault="00872D6F" w:rsidP="00B934C3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C3ED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C3ED2">
              <w:rPr>
                <w:rFonts w:ascii="Source Sans 3" w:hAnsi="Source Sans 3"/>
                <w:color w:val="000000"/>
              </w:rPr>
              <w:t xml:space="preserve"> </w:t>
            </w:r>
            <w:r w:rsidRPr="009C3ED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3ED2">
              <w:rPr>
                <w:rFonts w:ascii="Source Sans 3" w:hAnsi="Source Sans 3"/>
              </w:rPr>
              <w:instrText xml:space="preserve"> FORMTEXT </w:instrText>
            </w:r>
            <w:r w:rsidRPr="009C3ED2">
              <w:rPr>
                <w:rFonts w:ascii="Source Sans 3" w:hAnsi="Source Sans 3"/>
              </w:rPr>
            </w:r>
            <w:r w:rsidRPr="009C3ED2">
              <w:rPr>
                <w:rFonts w:ascii="Source Sans 3" w:hAnsi="Source Sans 3"/>
              </w:rPr>
              <w:fldChar w:fldCharType="separate"/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</w:rPr>
              <w:fldChar w:fldCharType="end"/>
            </w:r>
            <w:r w:rsidRPr="009C3ED2">
              <w:rPr>
                <w:rFonts w:ascii="Source Sans 3" w:hAnsi="Source Sans 3"/>
                <w:color w:val="000000"/>
              </w:rPr>
              <w:tab/>
            </w:r>
            <w:r w:rsidRPr="009C3ED2">
              <w:rPr>
                <w:rFonts w:ascii="Source Sans 3" w:hAnsi="Source Sans 3"/>
                <w:color w:val="000000"/>
              </w:rPr>
              <w:tab/>
            </w:r>
            <w:r w:rsidRPr="009C3ED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C3ED2">
              <w:rPr>
                <w:rFonts w:ascii="Source Sans 3" w:hAnsi="Source Sans 3"/>
                <w:color w:val="000000"/>
              </w:rPr>
              <w:t xml:space="preserve"> </w:t>
            </w:r>
            <w:r w:rsidRPr="009C3ED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3ED2">
              <w:rPr>
                <w:rFonts w:ascii="Source Sans 3" w:hAnsi="Source Sans 3"/>
              </w:rPr>
              <w:instrText xml:space="preserve"> FORMTEXT </w:instrText>
            </w:r>
            <w:r w:rsidRPr="009C3ED2">
              <w:rPr>
                <w:rFonts w:ascii="Source Sans 3" w:hAnsi="Source Sans 3"/>
              </w:rPr>
            </w:r>
            <w:r w:rsidRPr="009C3ED2">
              <w:rPr>
                <w:rFonts w:ascii="Source Sans 3" w:hAnsi="Source Sans 3"/>
              </w:rPr>
              <w:fldChar w:fldCharType="separate"/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  <w:noProof/>
              </w:rPr>
              <w:t> </w:t>
            </w:r>
            <w:r w:rsidRPr="009C3ED2">
              <w:rPr>
                <w:rFonts w:ascii="Source Sans 3" w:hAnsi="Source Sans 3"/>
              </w:rPr>
              <w:fldChar w:fldCharType="end"/>
            </w:r>
          </w:p>
        </w:tc>
      </w:tr>
    </w:tbl>
    <w:p w14:paraId="531230F7" w14:textId="77777777" w:rsidR="00D45CA8" w:rsidRPr="009C3ED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C3ED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DD569FA-E92D-4EF1-8181-9ECC3FF970B8}"/>
    <w:embedBold r:id="rId2" w:fontKey="{84B9E6F5-58AA-475F-895D-D252E53655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1CCE"/>
    <w:multiLevelType w:val="hybridMultilevel"/>
    <w:tmpl w:val="8428847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31853"/>
    <w:multiLevelType w:val="hybridMultilevel"/>
    <w:tmpl w:val="D4A666CE"/>
    <w:lvl w:ilvl="0" w:tplc="E68AD1A2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7F35C5"/>
    <w:multiLevelType w:val="hybridMultilevel"/>
    <w:tmpl w:val="0716447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6B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16C53"/>
    <w:rsid w:val="00744851"/>
    <w:rsid w:val="00800ABE"/>
    <w:rsid w:val="00850334"/>
    <w:rsid w:val="008525E3"/>
    <w:rsid w:val="00872D6F"/>
    <w:rsid w:val="008C506B"/>
    <w:rsid w:val="00991CDD"/>
    <w:rsid w:val="009C3ED2"/>
    <w:rsid w:val="00A825D8"/>
    <w:rsid w:val="00AC2984"/>
    <w:rsid w:val="00B836B7"/>
    <w:rsid w:val="00B934C3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F0D3C6"/>
  <w15:chartTrackingRefBased/>
  <w15:docId w15:val="{2F849C48-B07C-471D-9C61-01A86C04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C3ED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934C3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236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2025-07-30T14:38:00Z</dcterms:created>
  <dcterms:modified xsi:type="dcterms:W3CDTF">2026-01-05T13:23:00Z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