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F232" w14:textId="77777777" w:rsidR="00564C7D" w:rsidRPr="007C3B9A" w:rsidRDefault="00072313">
      <w:pPr>
        <w:spacing w:before="0"/>
        <w:rPr>
          <w:rFonts w:ascii="Source Sans 3" w:hAnsi="Source Sans 3"/>
          <w:sz w:val="8"/>
        </w:rPr>
      </w:pPr>
      <w:r w:rsidRPr="007C3B9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52DEBAC" wp14:editId="1DB6D9C9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D2109" w14:textId="77777777" w:rsidR="00564C7D" w:rsidRPr="007C3B9A" w:rsidRDefault="00564C7D">
      <w:pPr>
        <w:spacing w:before="0"/>
        <w:rPr>
          <w:rFonts w:ascii="Source Sans 3" w:hAnsi="Source Sans 3"/>
          <w:sz w:val="8"/>
        </w:rPr>
      </w:pPr>
    </w:p>
    <w:p w14:paraId="28292AF1" w14:textId="77777777" w:rsidR="00564C7D" w:rsidRPr="007C3B9A" w:rsidRDefault="00564C7D">
      <w:pPr>
        <w:spacing w:before="0"/>
        <w:rPr>
          <w:rFonts w:ascii="Source Sans 3" w:hAnsi="Source Sans 3"/>
          <w:sz w:val="8"/>
        </w:rPr>
      </w:pPr>
    </w:p>
    <w:p w14:paraId="4E611CC4" w14:textId="77777777" w:rsidR="00564C7D" w:rsidRPr="007C3B9A" w:rsidRDefault="00564C7D">
      <w:pPr>
        <w:spacing w:before="0"/>
        <w:rPr>
          <w:rFonts w:ascii="Source Sans 3" w:hAnsi="Source Sans 3"/>
          <w:sz w:val="8"/>
        </w:rPr>
      </w:pPr>
    </w:p>
    <w:p w14:paraId="7E997466" w14:textId="77777777" w:rsidR="00564C7D" w:rsidRPr="007C3B9A" w:rsidRDefault="00564C7D">
      <w:pPr>
        <w:spacing w:before="0"/>
        <w:rPr>
          <w:rFonts w:ascii="Source Sans 3" w:hAnsi="Source Sans 3"/>
          <w:sz w:val="8"/>
        </w:rPr>
        <w:sectPr w:rsidR="00564C7D" w:rsidRPr="007C3B9A" w:rsidSect="00E34965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0136E28" w14:textId="5E429781" w:rsidR="00744851" w:rsidRPr="007C3B9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7C3B9A" w14:paraId="7F7AAF0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475CD2B" w14:textId="77777777" w:rsidR="00B836B7" w:rsidRPr="007C3B9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ACDC59F" wp14:editId="132310D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CE641" w14:textId="77777777" w:rsidR="00B836B7" w:rsidRPr="007C3B9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F2A1A37" w14:textId="77777777" w:rsidR="00B836B7" w:rsidRPr="007C3B9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3491AA3" wp14:editId="668FAA9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31C4B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C3B9A">
              <w:rPr>
                <w:rFonts w:ascii="Source Sans 3" w:hAnsi="Source Sans 3"/>
              </w:rPr>
              <w:t xml:space="preserve">Firma:  </w:t>
            </w:r>
            <w:r w:rsidR="00B836B7" w:rsidRPr="007C3B9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7C3B9A">
              <w:rPr>
                <w:rFonts w:ascii="Source Sans 3" w:hAnsi="Source Sans 3"/>
              </w:rPr>
              <w:instrText xml:space="preserve"> FORMTEXT </w:instrText>
            </w:r>
            <w:r w:rsidR="00B836B7" w:rsidRPr="007C3B9A">
              <w:rPr>
                <w:rFonts w:ascii="Source Sans 3" w:hAnsi="Source Sans 3"/>
              </w:rPr>
            </w:r>
            <w:r w:rsidR="00B836B7" w:rsidRPr="007C3B9A">
              <w:rPr>
                <w:rFonts w:ascii="Source Sans 3" w:hAnsi="Source Sans 3"/>
              </w:rPr>
              <w:fldChar w:fldCharType="separate"/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</w:rPr>
              <w:fldChar w:fldCharType="end"/>
            </w:r>
            <w:bookmarkEnd w:id="0"/>
          </w:p>
          <w:p w14:paraId="2D3C7836" w14:textId="77777777" w:rsidR="00B836B7" w:rsidRPr="007C3B9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09058B8" wp14:editId="2CA859F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34F5C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C3B9A">
              <w:rPr>
                <w:rFonts w:ascii="Source Sans 3" w:hAnsi="Source Sans 3"/>
              </w:rPr>
              <w:t xml:space="preserve">Arbeitsbereich:  </w:t>
            </w:r>
            <w:r w:rsidR="00400BC7" w:rsidRPr="007C3B9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7C3B9A">
              <w:rPr>
                <w:rFonts w:ascii="Source Sans 3" w:hAnsi="Source Sans 3"/>
              </w:rPr>
              <w:instrText xml:space="preserve"> FORMTEXT </w:instrText>
            </w:r>
            <w:r w:rsidR="00400BC7" w:rsidRPr="007C3B9A">
              <w:rPr>
                <w:rFonts w:ascii="Source Sans 3" w:hAnsi="Source Sans 3"/>
              </w:rPr>
            </w:r>
            <w:r w:rsidR="00400BC7" w:rsidRPr="007C3B9A">
              <w:rPr>
                <w:rFonts w:ascii="Source Sans 3" w:hAnsi="Source Sans 3"/>
              </w:rPr>
              <w:fldChar w:fldCharType="separate"/>
            </w:r>
            <w:r w:rsidR="00400BC7" w:rsidRPr="007C3B9A">
              <w:rPr>
                <w:rFonts w:ascii="Source Sans 3" w:hAnsi="Source Sans 3"/>
                <w:noProof/>
              </w:rPr>
              <w:t> </w:t>
            </w:r>
            <w:r w:rsidR="00400BC7" w:rsidRPr="007C3B9A">
              <w:rPr>
                <w:rFonts w:ascii="Source Sans 3" w:hAnsi="Source Sans 3"/>
                <w:noProof/>
              </w:rPr>
              <w:t> </w:t>
            </w:r>
            <w:r w:rsidR="00400BC7" w:rsidRPr="007C3B9A">
              <w:rPr>
                <w:rFonts w:ascii="Source Sans 3" w:hAnsi="Source Sans 3"/>
                <w:noProof/>
              </w:rPr>
              <w:t> </w:t>
            </w:r>
            <w:r w:rsidR="00400BC7" w:rsidRPr="007C3B9A">
              <w:rPr>
                <w:rFonts w:ascii="Source Sans 3" w:hAnsi="Source Sans 3"/>
                <w:noProof/>
              </w:rPr>
              <w:t> </w:t>
            </w:r>
            <w:r w:rsidR="00400BC7" w:rsidRPr="007C3B9A">
              <w:rPr>
                <w:rFonts w:ascii="Source Sans 3" w:hAnsi="Source Sans 3"/>
                <w:noProof/>
              </w:rPr>
              <w:t> </w:t>
            </w:r>
            <w:r w:rsidR="00400BC7" w:rsidRPr="007C3B9A">
              <w:rPr>
                <w:rFonts w:ascii="Source Sans 3" w:hAnsi="Source Sans 3"/>
              </w:rPr>
              <w:fldChar w:fldCharType="end"/>
            </w:r>
          </w:p>
          <w:p w14:paraId="03DC8D5B" w14:textId="77777777" w:rsidR="00B836B7" w:rsidRPr="007C3B9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19051BD" wp14:editId="289CA6E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5337F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7C3B9A">
              <w:rPr>
                <w:rFonts w:ascii="Source Sans 3" w:hAnsi="Source Sans 3"/>
              </w:rPr>
              <w:t xml:space="preserve">Verantwortlich:  </w:t>
            </w:r>
            <w:r w:rsidR="00B836B7" w:rsidRPr="007C3B9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7C3B9A">
              <w:rPr>
                <w:rFonts w:ascii="Source Sans 3" w:hAnsi="Source Sans 3"/>
              </w:rPr>
              <w:instrText xml:space="preserve"> FORMTEXT </w:instrText>
            </w:r>
            <w:r w:rsidR="00B836B7" w:rsidRPr="007C3B9A">
              <w:rPr>
                <w:rFonts w:ascii="Source Sans 3" w:hAnsi="Source Sans 3"/>
              </w:rPr>
            </w:r>
            <w:r w:rsidR="00B836B7" w:rsidRPr="007C3B9A">
              <w:rPr>
                <w:rFonts w:ascii="Source Sans 3" w:hAnsi="Source Sans 3"/>
              </w:rPr>
              <w:fldChar w:fldCharType="separate"/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  <w:noProof/>
              </w:rPr>
              <w:t> </w:t>
            </w:r>
            <w:r w:rsidR="00B836B7" w:rsidRPr="007C3B9A">
              <w:rPr>
                <w:rFonts w:ascii="Source Sans 3" w:hAnsi="Source Sans 3"/>
              </w:rPr>
              <w:fldChar w:fldCharType="end"/>
            </w:r>
          </w:p>
          <w:p w14:paraId="3F279874" w14:textId="77777777" w:rsidR="00744851" w:rsidRPr="007C3B9A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7C3B9A">
              <w:rPr>
                <w:rFonts w:ascii="Source Sans 3" w:hAnsi="Source Sans 3"/>
              </w:rPr>
              <w:tab/>
            </w:r>
            <w:r w:rsidRPr="007C3B9A">
              <w:rPr>
                <w:rFonts w:ascii="Source Sans 3" w:hAnsi="Source Sans 3"/>
              </w:rPr>
              <w:tab/>
            </w:r>
            <w:r w:rsidRPr="007C3B9A">
              <w:rPr>
                <w:rFonts w:ascii="Source Sans 3" w:hAnsi="Source Sans 3"/>
              </w:rPr>
              <w:tab/>
            </w:r>
            <w:r w:rsidRPr="007C3B9A">
              <w:rPr>
                <w:rFonts w:ascii="Source Sans 3" w:hAnsi="Source Sans 3"/>
              </w:rPr>
              <w:tab/>
            </w:r>
            <w:r w:rsidRPr="007C3B9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D105D0D" w14:textId="77777777" w:rsidR="00744851" w:rsidRPr="007C3B9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7C3B9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7CE9D6E" w14:textId="77777777" w:rsidR="00744851" w:rsidRPr="007C3B9A" w:rsidRDefault="00744851">
            <w:pPr>
              <w:spacing w:before="0" w:after="60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</w:rPr>
              <w:t>GEM. § 14 GEFSTOFFV</w:t>
            </w:r>
          </w:p>
          <w:p w14:paraId="3C7A5968" w14:textId="3BBB171D" w:rsidR="00564C7D" w:rsidRPr="007C3B9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C3B9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C3B9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E3496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C3B9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7C3B9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C3B9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CC4B975" w14:textId="4C756FAA" w:rsidR="00744851" w:rsidRPr="007C3B9A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</w:rPr>
              <w:t>Arbeitsplatz:</w:t>
            </w:r>
            <w:r w:rsidR="00E8423D" w:rsidRPr="007C3B9A">
              <w:rPr>
                <w:rFonts w:ascii="Source Sans 3" w:hAnsi="Source Sans 3"/>
              </w:rPr>
              <w:t xml:space="preserve"> </w:t>
            </w:r>
            <w:r w:rsidR="00951126" w:rsidRPr="007C3B9A">
              <w:rPr>
                <w:rFonts w:ascii="Source Sans 3" w:hAnsi="Source Sans 3"/>
              </w:rPr>
              <w:t>Textilveredelung</w:t>
            </w:r>
          </w:p>
          <w:p w14:paraId="620B8CB4" w14:textId="6CD69809" w:rsidR="00D45CA8" w:rsidRPr="007C3B9A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</w:rPr>
              <w:t xml:space="preserve">Tätigkeit: </w:t>
            </w:r>
            <w:r w:rsidR="00951126" w:rsidRPr="007C3B9A">
              <w:rPr>
                <w:rFonts w:ascii="Source Sans 3" w:hAnsi="Source Sans 3"/>
              </w:rPr>
              <w:t>Chemikalien ansetzen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021AF01" w14:textId="77777777" w:rsidR="00B836B7" w:rsidRPr="007C3B9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7439C7E" w14:textId="77777777" w:rsidR="00D45CA8" w:rsidRPr="007C3B9A" w:rsidRDefault="00D45CA8">
            <w:pPr>
              <w:spacing w:before="0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</w:rPr>
              <w:t xml:space="preserve">Stand: </w:t>
            </w:r>
            <w:r w:rsidRPr="007C3B9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C3B9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7C3B9A">
              <w:rPr>
                <w:rFonts w:ascii="Source Sans 3" w:hAnsi="Source Sans 3"/>
                <w:u w:val="single"/>
              </w:rPr>
              <w:instrText>FORMTEXT</w:instrText>
            </w:r>
            <w:r w:rsidRPr="007C3B9A">
              <w:rPr>
                <w:rFonts w:ascii="Source Sans 3" w:hAnsi="Source Sans 3"/>
                <w:u w:val="single"/>
              </w:rPr>
              <w:instrText xml:space="preserve"> </w:instrText>
            </w:r>
            <w:r w:rsidRPr="007C3B9A">
              <w:rPr>
                <w:rFonts w:ascii="Source Sans 3" w:hAnsi="Source Sans 3"/>
                <w:u w:val="single"/>
              </w:rPr>
            </w:r>
            <w:r w:rsidRPr="007C3B9A">
              <w:rPr>
                <w:rFonts w:ascii="Source Sans 3" w:hAnsi="Source Sans 3"/>
                <w:u w:val="single"/>
              </w:rPr>
              <w:fldChar w:fldCharType="separate"/>
            </w:r>
            <w:r w:rsidRPr="007C3B9A">
              <w:rPr>
                <w:rFonts w:ascii="Source Sans 3" w:hAnsi="Source Sans 3"/>
                <w:noProof/>
                <w:u w:val="single"/>
              </w:rPr>
              <w:t> </w:t>
            </w:r>
            <w:r w:rsidRPr="007C3B9A">
              <w:rPr>
                <w:rFonts w:ascii="Source Sans 3" w:hAnsi="Source Sans 3"/>
                <w:noProof/>
                <w:u w:val="single"/>
              </w:rPr>
              <w:t> </w:t>
            </w:r>
            <w:r w:rsidRPr="007C3B9A">
              <w:rPr>
                <w:rFonts w:ascii="Source Sans 3" w:hAnsi="Source Sans 3"/>
                <w:noProof/>
                <w:u w:val="single"/>
              </w:rPr>
              <w:t> </w:t>
            </w:r>
            <w:r w:rsidRPr="007C3B9A">
              <w:rPr>
                <w:rFonts w:ascii="Source Sans 3" w:hAnsi="Source Sans 3"/>
                <w:noProof/>
                <w:u w:val="single"/>
              </w:rPr>
              <w:t> </w:t>
            </w:r>
            <w:r w:rsidRPr="007C3B9A">
              <w:rPr>
                <w:rFonts w:ascii="Source Sans 3" w:hAnsi="Source Sans 3"/>
                <w:noProof/>
                <w:u w:val="single"/>
              </w:rPr>
              <w:t> </w:t>
            </w:r>
            <w:r w:rsidRPr="007C3B9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7C3B9A">
              <w:rPr>
                <w:rFonts w:ascii="Source Sans 3" w:hAnsi="Source Sans 3"/>
              </w:rPr>
              <w:t xml:space="preserve"> </w:t>
            </w:r>
          </w:p>
          <w:p w14:paraId="57D7739A" w14:textId="2A92678A" w:rsidR="00D45CA8" w:rsidRPr="007C3B9A" w:rsidRDefault="0095112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7C3B9A">
              <w:rPr>
                <w:rFonts w:ascii="Source Sans 3" w:hAnsi="Source Sans 3"/>
                <w:sz w:val="16"/>
              </w:rPr>
              <w:t>B053</w:t>
            </w:r>
          </w:p>
        </w:tc>
      </w:tr>
      <w:tr w:rsidR="00D45CA8" w:rsidRPr="007C3B9A" w14:paraId="286E0A3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98FEA7" w14:textId="77777777" w:rsidR="00D45CA8" w:rsidRPr="007C3B9A" w:rsidRDefault="00D45CA8" w:rsidP="007C3B9A">
            <w:pPr>
              <w:pStyle w:val="berschrift3"/>
            </w:pPr>
            <w:r w:rsidRPr="007C3B9A">
              <w:t>Gefahrstoffbezeichnung</w:t>
            </w:r>
          </w:p>
        </w:tc>
      </w:tr>
      <w:tr w:rsidR="00D45CA8" w:rsidRPr="007C3B9A" w14:paraId="57C4684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0898BC9" w14:textId="258C2C37" w:rsidR="00D45CA8" w:rsidRPr="007C3B9A" w:rsidRDefault="00951126" w:rsidP="007C3B9A">
            <w:pPr>
              <w:pStyle w:val="berschrift3"/>
              <w:ind w:left="1145"/>
              <w:jc w:val="left"/>
            </w:pPr>
            <w:r w:rsidRPr="007C3B9A">
              <w:t>Konzentrierte Schwefelsäure (96</w:t>
            </w:r>
            <w:r w:rsidR="00FC2142" w:rsidRPr="007C3B9A">
              <w:rPr>
                <w:rFonts w:cs="Arial"/>
                <w:w w:val="80"/>
                <w:sz w:val="20"/>
                <w:szCs w:val="20"/>
              </w:rPr>
              <w:t> </w:t>
            </w:r>
            <w:r w:rsidRPr="007C3B9A">
              <w:t xml:space="preserve">%) </w:t>
            </w:r>
            <w:r w:rsidRPr="007C3B9A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3B9A">
              <w:rPr>
                <w:u w:val="single"/>
              </w:rPr>
              <w:instrText xml:space="preserve"> FORMTEXT </w:instrText>
            </w:r>
            <w:r w:rsidRPr="007C3B9A">
              <w:rPr>
                <w:u w:val="single"/>
              </w:rPr>
            </w:r>
            <w:r w:rsidRPr="007C3B9A">
              <w:rPr>
                <w:u w:val="single"/>
              </w:rPr>
              <w:fldChar w:fldCharType="separate"/>
            </w:r>
            <w:r w:rsidRPr="007C3B9A">
              <w:rPr>
                <w:u w:val="single"/>
              </w:rPr>
              <w:t> </w:t>
            </w:r>
            <w:r w:rsidRPr="007C3B9A">
              <w:rPr>
                <w:u w:val="single"/>
              </w:rPr>
              <w:t> </w:t>
            </w:r>
            <w:r w:rsidRPr="007C3B9A">
              <w:rPr>
                <w:u w:val="single"/>
              </w:rPr>
              <w:t> </w:t>
            </w:r>
            <w:r w:rsidRPr="007C3B9A">
              <w:rPr>
                <w:u w:val="single"/>
              </w:rPr>
              <w:t> </w:t>
            </w:r>
            <w:r w:rsidRPr="007C3B9A">
              <w:rPr>
                <w:u w:val="single"/>
              </w:rPr>
              <w:t> </w:t>
            </w:r>
            <w:r w:rsidRPr="007C3B9A">
              <w:fldChar w:fldCharType="end"/>
            </w:r>
          </w:p>
        </w:tc>
      </w:tr>
      <w:tr w:rsidR="00D45CA8" w:rsidRPr="007C3B9A" w14:paraId="6B820B5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E11F7F" w14:textId="77777777" w:rsidR="00D45CA8" w:rsidRPr="007C3B9A" w:rsidRDefault="00D45CA8" w:rsidP="007C3B9A">
            <w:pPr>
              <w:pStyle w:val="berschrift3"/>
              <w:rPr>
                <w:sz w:val="24"/>
              </w:rPr>
            </w:pPr>
            <w:r w:rsidRPr="007C3B9A">
              <w:t>Gefahren für Mensch und Umwelt</w:t>
            </w:r>
          </w:p>
        </w:tc>
      </w:tr>
      <w:tr w:rsidR="00D45CA8" w:rsidRPr="007C3B9A" w14:paraId="73D83C8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C6CCBFF" w14:textId="77777777" w:rsidR="00D45CA8" w:rsidRPr="007C3B9A" w:rsidRDefault="009511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C3B9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26985E9" wp14:editId="4F8B6A27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A48B8" w14:textId="7E53893A" w:rsidR="00951126" w:rsidRPr="007C3B9A" w:rsidRDefault="00951126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7C3B9A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FC4408" w14:textId="1B95D85C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Verursacht schwere Verätzungen und schlecht heilende Wunden</w:t>
            </w:r>
          </w:p>
          <w:p w14:paraId="13CAB18A" w14:textId="6531AD88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 xml:space="preserve">Freiwerdende Dämpfe und Aerosole können zu Schäden der Schleimhäute und </w:t>
            </w:r>
            <w:r w:rsidR="00951126" w:rsidRPr="007C3B9A">
              <w:br/>
              <w:t>Augen führen</w:t>
            </w:r>
          </w:p>
          <w:p w14:paraId="6209AB4F" w14:textId="3DDB34EA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Beim Mischen mit Wasser starke Wärmeentwicklung!</w:t>
            </w:r>
          </w:p>
          <w:p w14:paraId="7AC4B08E" w14:textId="1D89CE2D" w:rsidR="00E118EC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 xml:space="preserve">Konzentrierte Schwefelsäure kann organische Substanzen unter Verkohlung </w:t>
            </w:r>
            <w:r w:rsidR="00951126" w:rsidRPr="007C3B9A">
              <w:br/>
              <w:t>zerstören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6B61F36" w14:textId="77777777" w:rsidR="00D45CA8" w:rsidRPr="007C3B9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7C3B9A" w14:paraId="5B4FCA1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97B035" w14:textId="77777777" w:rsidR="00D45CA8" w:rsidRPr="007C3B9A" w:rsidRDefault="00D45CA8" w:rsidP="007C3B9A">
            <w:pPr>
              <w:pStyle w:val="berschrift3"/>
            </w:pPr>
            <w:r w:rsidRPr="007C3B9A">
              <w:t>Schutzmaßnahmen und Verhaltensregeln</w:t>
            </w:r>
          </w:p>
        </w:tc>
      </w:tr>
      <w:tr w:rsidR="00D45CA8" w:rsidRPr="007C3B9A" w14:paraId="1D5AF718" w14:textId="77777777" w:rsidTr="009511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61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92EC1B6" w14:textId="77777777" w:rsidR="00D45CA8" w:rsidRPr="007C3B9A" w:rsidRDefault="0095112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C3B9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2A6A88C" wp14:editId="2EC6773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83F87" w14:textId="63EED91F" w:rsidR="00951126" w:rsidRPr="007C3B9A" w:rsidRDefault="0095112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C3B9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1CA5D8D" wp14:editId="2DC0FECE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288B527" w14:textId="4AB74DAB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Beim Arbeiten mit konzentrierter Säure dichtsitzende Schutzbrille/Gesichtsschutz, säurefeste Handschuhe z.</w:t>
            </w:r>
            <w:r w:rsidR="00FC2142" w:rsidRPr="007C3B9A">
              <w:rPr>
                <w:rFonts w:cs="Arial"/>
                <w:w w:val="80"/>
              </w:rPr>
              <w:t> </w:t>
            </w:r>
            <w:r w:rsidR="00951126" w:rsidRPr="007C3B9A">
              <w:t xml:space="preserve">B. Butylkautschuk – Butyl: 0,5 mm, </w:t>
            </w:r>
            <w:r w:rsidR="00951126" w:rsidRPr="007C3B9A">
              <w:br/>
              <w:t>Gummistiefel und Kunststoffschürze tragen</w:t>
            </w:r>
          </w:p>
          <w:p w14:paraId="119A6FB7" w14:textId="752B713C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 xml:space="preserve">Zum Verdünnen die Säure langsam unter Rühren ins Wasser geben. </w:t>
            </w:r>
            <w:r w:rsidR="00951126" w:rsidRPr="007C3B9A">
              <w:br/>
              <w:t>Niemals umgekehrt!</w:t>
            </w:r>
          </w:p>
          <w:p w14:paraId="6CBC6B16" w14:textId="1EA3FC04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 xml:space="preserve">Hautschutz benutzen: Schutz (vor der Arbeit) </w:t>
            </w:r>
            <w:r w:rsidR="00951126" w:rsidRPr="007C3B9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51126" w:rsidRPr="007C3B9A">
              <w:rPr>
                <w:u w:val="single"/>
              </w:rPr>
              <w:instrText xml:space="preserve"> FORMTEXT </w:instrText>
            </w:r>
            <w:r w:rsidR="00951126" w:rsidRPr="007C3B9A">
              <w:rPr>
                <w:u w:val="single"/>
              </w:rPr>
            </w:r>
            <w:r w:rsidR="00951126" w:rsidRPr="007C3B9A">
              <w:rPr>
                <w:u w:val="single"/>
              </w:rPr>
              <w:fldChar w:fldCharType="separate"/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fldChar w:fldCharType="end"/>
            </w:r>
            <w:r w:rsidR="00951126" w:rsidRPr="007C3B9A">
              <w:t xml:space="preserve"> Reinigung </w:t>
            </w:r>
            <w:r w:rsidR="00951126" w:rsidRPr="007C3B9A">
              <w:br/>
              <w:t xml:space="preserve">(vor Pausen und Arbeitsschluss) </w:t>
            </w:r>
            <w:r w:rsidR="00951126" w:rsidRPr="007C3B9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51126" w:rsidRPr="007C3B9A">
              <w:rPr>
                <w:u w:val="single"/>
              </w:rPr>
              <w:instrText xml:space="preserve"> FORMTEXT </w:instrText>
            </w:r>
            <w:r w:rsidR="00951126" w:rsidRPr="007C3B9A">
              <w:rPr>
                <w:u w:val="single"/>
              </w:rPr>
            </w:r>
            <w:r w:rsidR="00951126" w:rsidRPr="007C3B9A">
              <w:rPr>
                <w:u w:val="single"/>
              </w:rPr>
              <w:fldChar w:fldCharType="separate"/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rPr>
                <w:u w:val="single"/>
              </w:rPr>
              <w:t> </w:t>
            </w:r>
            <w:r w:rsidR="00951126" w:rsidRPr="007C3B9A">
              <w:fldChar w:fldCharType="end"/>
            </w:r>
            <w:r w:rsidR="00951126" w:rsidRPr="007C3B9A">
              <w:t xml:space="preserve"> Pflege (nach der Arbeit)</w:t>
            </w:r>
            <w:r w:rsidR="002C3D1A" w:rsidRPr="007C3B9A">
              <w:t xml:space="preserve"> </w:t>
            </w:r>
            <w:r w:rsidR="002C3D1A" w:rsidRPr="007C3B9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C3D1A" w:rsidRPr="007C3B9A">
              <w:rPr>
                <w:u w:val="single"/>
              </w:rPr>
              <w:instrText xml:space="preserve"> FORMTEXT </w:instrText>
            </w:r>
            <w:r w:rsidR="002C3D1A" w:rsidRPr="007C3B9A">
              <w:rPr>
                <w:u w:val="single"/>
              </w:rPr>
            </w:r>
            <w:r w:rsidR="002C3D1A" w:rsidRPr="007C3B9A">
              <w:rPr>
                <w:u w:val="single"/>
              </w:rPr>
              <w:fldChar w:fldCharType="separate"/>
            </w:r>
            <w:r w:rsidR="002C3D1A" w:rsidRPr="007C3B9A">
              <w:rPr>
                <w:u w:val="single"/>
              </w:rPr>
              <w:t> </w:t>
            </w:r>
            <w:r w:rsidR="002C3D1A" w:rsidRPr="007C3B9A">
              <w:rPr>
                <w:u w:val="single"/>
              </w:rPr>
              <w:t> </w:t>
            </w:r>
            <w:r w:rsidR="002C3D1A" w:rsidRPr="007C3B9A">
              <w:rPr>
                <w:u w:val="single"/>
              </w:rPr>
              <w:t> </w:t>
            </w:r>
            <w:r w:rsidR="002C3D1A" w:rsidRPr="007C3B9A">
              <w:rPr>
                <w:u w:val="single"/>
              </w:rPr>
              <w:t> </w:t>
            </w:r>
            <w:r w:rsidR="002C3D1A" w:rsidRPr="007C3B9A">
              <w:rPr>
                <w:u w:val="single"/>
              </w:rPr>
              <w:t> </w:t>
            </w:r>
            <w:r w:rsidR="002C3D1A" w:rsidRPr="007C3B9A">
              <w:fldChar w:fldCharType="end"/>
            </w:r>
          </w:p>
          <w:p w14:paraId="1A79E4DA" w14:textId="1407EA9D" w:rsidR="00D45CA8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 xml:space="preserve">Am Arbeitsplatz nicht rauchen, essen oder trinken und hier keine </w:t>
            </w:r>
            <w:r w:rsidR="00951126" w:rsidRPr="007C3B9A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14D4B9F" w14:textId="60E390C0" w:rsidR="00D45CA8" w:rsidRPr="007C3B9A" w:rsidRDefault="0095112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C3B9A">
              <w:rPr>
                <w:rFonts w:ascii="Source Sans 3" w:hAnsi="Source Sans 3"/>
                <w:noProof/>
              </w:rPr>
              <w:drawing>
                <wp:inline distT="0" distB="0" distL="0" distR="0" wp14:anchorId="1C686770" wp14:editId="2B450D49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C3B9A" w14:paraId="5A4DEC7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C60F83" w14:textId="77777777" w:rsidR="00D45CA8" w:rsidRPr="007C3B9A" w:rsidRDefault="00D45CA8" w:rsidP="007C3B9A">
            <w:pPr>
              <w:pStyle w:val="berschrift3"/>
            </w:pPr>
            <w:r w:rsidRPr="007C3B9A">
              <w:t>Verhalten im Gefahrfall</w:t>
            </w:r>
          </w:p>
        </w:tc>
      </w:tr>
      <w:tr w:rsidR="00D45CA8" w:rsidRPr="007C3B9A" w14:paraId="52E2AE8D" w14:textId="77777777" w:rsidTr="009511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4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A7606FE" w14:textId="77777777" w:rsidR="00D45CA8" w:rsidRPr="007C3B9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6F95111" w14:textId="0EC0559D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Ausgelaufene Säure mit Kalk oder Soda neutralisieren und mit viel Wasser wegspülen</w:t>
            </w:r>
          </w:p>
          <w:p w14:paraId="45A7BF15" w14:textId="03A133F1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Bei Auftreten größerer Dampfmengen oder Nebel Gefahrenbereich sofort verlassen</w:t>
            </w:r>
          </w:p>
          <w:p w14:paraId="4F5A7486" w14:textId="5A52581A" w:rsidR="00951126" w:rsidRPr="007C3B9A" w:rsidRDefault="00E34965" w:rsidP="00E34965">
            <w:pPr>
              <w:pStyle w:val="Aufzhlung1"/>
              <w:rPr>
                <w:color w:val="000000"/>
              </w:rPr>
            </w:pPr>
            <w:r w:rsidRPr="00E34965">
              <w:t>‒</w:t>
            </w:r>
            <w:r w:rsidRPr="00E34965">
              <w:tab/>
            </w:r>
            <w:r w:rsidR="00951126" w:rsidRPr="007C3B9A">
              <w:t>Atemvollschutzmaske mit Filter P2 (weiß) tragen</w:t>
            </w:r>
          </w:p>
          <w:p w14:paraId="1CF73616" w14:textId="5C352819" w:rsidR="00D45CA8" w:rsidRPr="007C3B9A" w:rsidRDefault="00951126" w:rsidP="00E34965">
            <w:pPr>
              <w:pStyle w:val="Notruf"/>
              <w:spacing w:before="0"/>
              <w:rPr>
                <w:rFonts w:ascii="Source Sans 3" w:hAnsi="Source Sans 3"/>
              </w:rPr>
            </w:pPr>
            <w:r w:rsidRPr="007C3B9A">
              <w:rPr>
                <w:rFonts w:ascii="Source Sans 3" w:hAnsi="Source Sans 3"/>
              </w:rPr>
              <w:t>Notruf:</w:t>
            </w:r>
            <w:r w:rsidRPr="007C3B9A">
              <w:rPr>
                <w:rFonts w:ascii="Source Sans 3" w:hAnsi="Source Sans 3"/>
                <w:sz w:val="20"/>
              </w:rPr>
              <w:t xml:space="preserve">  </w:t>
            </w:r>
            <w:r w:rsidRPr="007C3B9A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3B9A">
              <w:rPr>
                <w:rFonts w:ascii="Source Sans 3" w:hAnsi="Source Sans 3"/>
              </w:rPr>
              <w:instrText xml:space="preserve"> FORMTEXT </w:instrText>
            </w:r>
            <w:r w:rsidRPr="007C3B9A">
              <w:rPr>
                <w:rFonts w:ascii="Source Sans 3" w:hAnsi="Source Sans 3"/>
              </w:rPr>
            </w:r>
            <w:r w:rsidRPr="007C3B9A">
              <w:rPr>
                <w:rFonts w:ascii="Source Sans 3" w:hAnsi="Source Sans 3"/>
              </w:rPr>
              <w:fldChar w:fldCharType="separate"/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7C3B9A" w14:paraId="4342172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4F38C7" w14:textId="77777777" w:rsidR="00D45CA8" w:rsidRPr="007C3B9A" w:rsidRDefault="00D45CA8" w:rsidP="007C3B9A">
            <w:pPr>
              <w:pStyle w:val="berschrift3"/>
            </w:pPr>
            <w:r w:rsidRPr="007C3B9A">
              <w:t>Erste Hilfe</w:t>
            </w:r>
          </w:p>
        </w:tc>
      </w:tr>
      <w:tr w:rsidR="00D45CA8" w:rsidRPr="007C3B9A" w14:paraId="71B90C2E" w14:textId="77777777" w:rsidTr="009511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97F7D2C" w14:textId="77777777" w:rsidR="00D45CA8" w:rsidRPr="007C3B9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7C3B9A">
              <w:rPr>
                <w:rFonts w:ascii="Source Sans 3" w:hAnsi="Source Sans 3"/>
                <w:noProof/>
              </w:rPr>
              <w:drawing>
                <wp:inline distT="0" distB="0" distL="0" distR="0" wp14:anchorId="1CBC1E06" wp14:editId="77D89CCD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A6316DE" w14:textId="240AB616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Benetzte Kleidung sofort entfernen</w:t>
            </w:r>
          </w:p>
          <w:p w14:paraId="26712A34" w14:textId="49F83F43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Betroffene Haut sofort mit Wasser mindestens 15 Minuten spülen</w:t>
            </w:r>
          </w:p>
          <w:p w14:paraId="5E6CC16A" w14:textId="539FBBF0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 xml:space="preserve">Bei Augenkontakt mit Augendusche oder fließendem Wasser bei gut geöffnetem Lid </w:t>
            </w:r>
            <w:r w:rsidR="00951126" w:rsidRPr="007C3B9A">
              <w:br/>
              <w:t>mindestens 15 Minuten spülen</w:t>
            </w:r>
          </w:p>
          <w:p w14:paraId="0D44E603" w14:textId="31F9D4C8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Ersthelfer verständigen und sofort Arzt aufsuchen</w:t>
            </w:r>
          </w:p>
          <w:p w14:paraId="7F6F73C3" w14:textId="5864DA64" w:rsidR="00D45CA8" w:rsidRPr="007C3B9A" w:rsidRDefault="00872D6F" w:rsidP="00E34965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7C3B9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7C3B9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3B9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C3B9A">
              <w:rPr>
                <w:rFonts w:ascii="Source Sans 3" w:hAnsi="Source Sans 3"/>
                <w:sz w:val="20"/>
                <w:szCs w:val="20"/>
              </w:rPr>
            </w:r>
            <w:r w:rsidRPr="007C3B9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7C3B9A">
              <w:rPr>
                <w:rFonts w:ascii="Source Sans 3" w:hAnsi="Source Sans 3"/>
                <w:sz w:val="20"/>
                <w:szCs w:val="20"/>
              </w:rPr>
              <w:tab/>
            </w:r>
            <w:r w:rsidR="00E34965">
              <w:rPr>
                <w:rFonts w:ascii="Source Sans 3" w:hAnsi="Source Sans 3"/>
                <w:sz w:val="20"/>
                <w:szCs w:val="20"/>
              </w:rPr>
              <w:tab/>
            </w:r>
            <w:r w:rsidRPr="007C3B9A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7C3B9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3B9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C3B9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7C3B9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3B9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7C3B9A" w14:paraId="3CE496B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31522CA" w14:textId="77777777" w:rsidR="00D45CA8" w:rsidRPr="007C3B9A" w:rsidRDefault="00D45CA8" w:rsidP="007C3B9A">
            <w:pPr>
              <w:pStyle w:val="berschrift3"/>
            </w:pPr>
            <w:r w:rsidRPr="007C3B9A">
              <w:t>Sachgerechte Entsorgung</w:t>
            </w:r>
          </w:p>
        </w:tc>
      </w:tr>
      <w:tr w:rsidR="00D45CA8" w:rsidRPr="007C3B9A" w14:paraId="12CCAC9F" w14:textId="77777777" w:rsidTr="009511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877DE6D" w14:textId="77777777" w:rsidR="00D45CA8" w:rsidRPr="007C3B9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0FAAD07" w14:textId="301B1116" w:rsidR="00951126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 xml:space="preserve">Schwefelsäure vorsichtig mit viel Wasser verdünnen und im Ausgleichsbecken </w:t>
            </w:r>
            <w:r w:rsidR="00951126" w:rsidRPr="007C3B9A">
              <w:br/>
              <w:t>neutralisieren</w:t>
            </w:r>
          </w:p>
          <w:p w14:paraId="199CC88D" w14:textId="196B3BE8" w:rsidR="00D45CA8" w:rsidRPr="007C3B9A" w:rsidRDefault="00E34965" w:rsidP="00E34965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951126" w:rsidRPr="007C3B9A">
              <w:t>Restmengen sammeln und der ordnungsgemäßen Entsorgung zuführen</w:t>
            </w:r>
          </w:p>
          <w:p w14:paraId="2EC6919B" w14:textId="77777777" w:rsidR="00872D6F" w:rsidRPr="007C3B9A" w:rsidRDefault="00872D6F" w:rsidP="00E34965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7C3B9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7C3B9A">
              <w:rPr>
                <w:rFonts w:ascii="Source Sans 3" w:hAnsi="Source Sans 3"/>
                <w:color w:val="000000"/>
              </w:rPr>
              <w:t xml:space="preserve"> </w:t>
            </w:r>
            <w:r w:rsidRPr="007C3B9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3B9A">
              <w:rPr>
                <w:rFonts w:ascii="Source Sans 3" w:hAnsi="Source Sans 3"/>
              </w:rPr>
              <w:instrText xml:space="preserve"> FORMTEXT </w:instrText>
            </w:r>
            <w:r w:rsidRPr="007C3B9A">
              <w:rPr>
                <w:rFonts w:ascii="Source Sans 3" w:hAnsi="Source Sans 3"/>
              </w:rPr>
            </w:r>
            <w:r w:rsidRPr="007C3B9A">
              <w:rPr>
                <w:rFonts w:ascii="Source Sans 3" w:hAnsi="Source Sans 3"/>
              </w:rPr>
              <w:fldChar w:fldCharType="separate"/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</w:rPr>
              <w:fldChar w:fldCharType="end"/>
            </w:r>
            <w:r w:rsidRPr="007C3B9A">
              <w:rPr>
                <w:rFonts w:ascii="Source Sans 3" w:hAnsi="Source Sans 3"/>
                <w:color w:val="000000"/>
              </w:rPr>
              <w:tab/>
            </w:r>
            <w:r w:rsidRPr="007C3B9A">
              <w:rPr>
                <w:rFonts w:ascii="Source Sans 3" w:hAnsi="Source Sans 3"/>
                <w:color w:val="000000"/>
              </w:rPr>
              <w:tab/>
            </w:r>
            <w:r w:rsidRPr="007C3B9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7C3B9A">
              <w:rPr>
                <w:rFonts w:ascii="Source Sans 3" w:hAnsi="Source Sans 3"/>
                <w:color w:val="000000"/>
              </w:rPr>
              <w:t xml:space="preserve"> </w:t>
            </w:r>
            <w:r w:rsidRPr="007C3B9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3B9A">
              <w:rPr>
                <w:rFonts w:ascii="Source Sans 3" w:hAnsi="Source Sans 3"/>
              </w:rPr>
              <w:instrText xml:space="preserve"> FORMTEXT </w:instrText>
            </w:r>
            <w:r w:rsidRPr="007C3B9A">
              <w:rPr>
                <w:rFonts w:ascii="Source Sans 3" w:hAnsi="Source Sans 3"/>
              </w:rPr>
            </w:r>
            <w:r w:rsidRPr="007C3B9A">
              <w:rPr>
                <w:rFonts w:ascii="Source Sans 3" w:hAnsi="Source Sans 3"/>
              </w:rPr>
              <w:fldChar w:fldCharType="separate"/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  <w:noProof/>
              </w:rPr>
              <w:t> </w:t>
            </w:r>
            <w:r w:rsidRPr="007C3B9A">
              <w:rPr>
                <w:rFonts w:ascii="Source Sans 3" w:hAnsi="Source Sans 3"/>
              </w:rPr>
              <w:fldChar w:fldCharType="end"/>
            </w:r>
          </w:p>
        </w:tc>
      </w:tr>
    </w:tbl>
    <w:p w14:paraId="510703E9" w14:textId="77777777" w:rsidR="00D45CA8" w:rsidRPr="007C3B9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7C3B9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82BEB84-C4B1-46F8-8743-2F01EC478400}"/>
    <w:embedBold r:id="rId2" w:fontKey="{807FE257-F0B3-42C5-B77D-E36CBF13B0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05EA"/>
    <w:multiLevelType w:val="hybridMultilevel"/>
    <w:tmpl w:val="18BC32AA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EA197B"/>
    <w:multiLevelType w:val="hybridMultilevel"/>
    <w:tmpl w:val="7834D2EE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4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431B3"/>
    <w:multiLevelType w:val="hybridMultilevel"/>
    <w:tmpl w:val="BD4A7B2E"/>
    <w:lvl w:ilvl="0" w:tplc="89C657C4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26"/>
    <w:rsid w:val="000718AA"/>
    <w:rsid w:val="00072313"/>
    <w:rsid w:val="000915F3"/>
    <w:rsid w:val="0020256F"/>
    <w:rsid w:val="002874ED"/>
    <w:rsid w:val="002B0015"/>
    <w:rsid w:val="002C3D1A"/>
    <w:rsid w:val="00352514"/>
    <w:rsid w:val="003F0E4D"/>
    <w:rsid w:val="00400BC7"/>
    <w:rsid w:val="004638AD"/>
    <w:rsid w:val="00564C7D"/>
    <w:rsid w:val="00665A66"/>
    <w:rsid w:val="00744851"/>
    <w:rsid w:val="007C3B9A"/>
    <w:rsid w:val="00800ABE"/>
    <w:rsid w:val="00850334"/>
    <w:rsid w:val="008525E3"/>
    <w:rsid w:val="00872D6F"/>
    <w:rsid w:val="00951126"/>
    <w:rsid w:val="00991CDD"/>
    <w:rsid w:val="00A825D8"/>
    <w:rsid w:val="00AC2984"/>
    <w:rsid w:val="00B836B7"/>
    <w:rsid w:val="00C5277C"/>
    <w:rsid w:val="00C9224C"/>
    <w:rsid w:val="00CF1947"/>
    <w:rsid w:val="00CF4FC1"/>
    <w:rsid w:val="00D45CA8"/>
    <w:rsid w:val="00D776DC"/>
    <w:rsid w:val="00DE0EFD"/>
    <w:rsid w:val="00E118EC"/>
    <w:rsid w:val="00E34965"/>
    <w:rsid w:val="00E8423D"/>
    <w:rsid w:val="00F379CF"/>
    <w:rsid w:val="00F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66B752"/>
  <w15:chartTrackingRefBased/>
  <w15:docId w15:val="{BF850C99-3189-4DF5-B8BF-8F036A09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7C3B9A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34965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252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2025-07-23T15:35:00Z</dcterms:created>
  <dcterms:modified xsi:type="dcterms:W3CDTF">2026-01-05T11:53:00Z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