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74AC" w14:textId="77777777" w:rsidR="00723925" w:rsidRPr="001B155D" w:rsidRDefault="007C20F6">
      <w:pPr>
        <w:spacing w:before="0"/>
        <w:rPr>
          <w:rFonts w:ascii="Source Sans 3" w:hAnsi="Source Sans 3"/>
          <w:sz w:val="8"/>
        </w:rPr>
      </w:pPr>
      <w:r w:rsidRPr="001B155D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890B7D3" wp14:editId="42E905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DC645" w14:textId="77777777" w:rsidR="00723925" w:rsidRPr="001B155D" w:rsidRDefault="00723925">
      <w:pPr>
        <w:spacing w:before="0"/>
        <w:rPr>
          <w:rFonts w:ascii="Source Sans 3" w:hAnsi="Source Sans 3"/>
          <w:sz w:val="8"/>
        </w:rPr>
      </w:pPr>
    </w:p>
    <w:p w14:paraId="2FFC3277" w14:textId="77777777" w:rsidR="00723925" w:rsidRPr="001B155D" w:rsidRDefault="00723925">
      <w:pPr>
        <w:spacing w:before="0"/>
        <w:rPr>
          <w:rFonts w:ascii="Source Sans 3" w:hAnsi="Source Sans 3"/>
          <w:sz w:val="8"/>
        </w:rPr>
      </w:pPr>
    </w:p>
    <w:p w14:paraId="7928BA32" w14:textId="77777777" w:rsidR="00723925" w:rsidRPr="001B155D" w:rsidRDefault="00723925">
      <w:pPr>
        <w:spacing w:before="0"/>
        <w:rPr>
          <w:rFonts w:ascii="Source Sans 3" w:hAnsi="Source Sans 3"/>
          <w:sz w:val="8"/>
        </w:rPr>
      </w:pPr>
    </w:p>
    <w:p w14:paraId="2A7C0E7F" w14:textId="77777777" w:rsidR="00723925" w:rsidRPr="001B155D" w:rsidRDefault="00723925">
      <w:pPr>
        <w:spacing w:before="0"/>
        <w:rPr>
          <w:rFonts w:ascii="Source Sans 3" w:hAnsi="Source Sans 3"/>
          <w:sz w:val="8"/>
        </w:rPr>
        <w:sectPr w:rsidR="00723925" w:rsidRPr="001B155D" w:rsidSect="001B155D">
          <w:pgSz w:w="11906" w:h="16838" w:code="9"/>
          <w:pgMar w:top="680" w:right="851" w:bottom="14175" w:left="851" w:header="720" w:footer="0" w:gutter="0"/>
          <w:cols w:space="720"/>
        </w:sectPr>
      </w:pPr>
    </w:p>
    <w:p w14:paraId="7444DB33" w14:textId="0191F11C" w:rsidR="00455E1E" w:rsidRPr="001B155D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1B155D" w14:paraId="0868D4B1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09A3528" w14:textId="77777777" w:rsidR="00FD26E3" w:rsidRPr="001B155D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1B155D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0757C0F" wp14:editId="3624F51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F5FC4D" w14:textId="77777777" w:rsidR="00C108A5" w:rsidRPr="001B155D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5DCD55D" w14:textId="77777777" w:rsidR="00455E1E" w:rsidRPr="001B155D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DC0CB6" wp14:editId="0EE089BF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D999C3B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155D">
              <w:rPr>
                <w:rFonts w:ascii="Source Sans 3" w:hAnsi="Source Sans 3"/>
              </w:rPr>
              <w:t>Firma:</w:t>
            </w:r>
            <w:r w:rsidR="005C07E8"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1B155D">
              <w:rPr>
                <w:rFonts w:ascii="Source Sans 3" w:hAnsi="Source Sans 3"/>
              </w:rPr>
              <w:instrText xml:space="preserve"> FORMTEXT </w:instrText>
            </w:r>
            <w:r w:rsidR="00455E1E" w:rsidRPr="001B155D">
              <w:rPr>
                <w:rFonts w:ascii="Source Sans 3" w:hAnsi="Source Sans 3"/>
              </w:rPr>
            </w:r>
            <w:r w:rsidR="00455E1E" w:rsidRPr="001B155D">
              <w:rPr>
                <w:rFonts w:ascii="Source Sans 3" w:hAnsi="Source Sans 3"/>
              </w:rPr>
              <w:fldChar w:fldCharType="separate"/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</w:rPr>
              <w:fldChar w:fldCharType="end"/>
            </w:r>
            <w:bookmarkEnd w:id="0"/>
          </w:p>
          <w:p w14:paraId="23F21DE3" w14:textId="77777777" w:rsidR="00455E1E" w:rsidRPr="001B155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11FE1" wp14:editId="4700DD1E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3C1EC4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155D">
              <w:rPr>
                <w:rFonts w:ascii="Source Sans 3" w:hAnsi="Source Sans 3"/>
              </w:rPr>
              <w:t>Arbeitsbereich:</w:t>
            </w:r>
            <w:r w:rsidR="005C07E8"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1B155D">
              <w:rPr>
                <w:rFonts w:ascii="Source Sans 3" w:hAnsi="Source Sans 3"/>
              </w:rPr>
              <w:instrText xml:space="preserve"> FORMTEXT </w:instrText>
            </w:r>
            <w:r w:rsidR="00455E1E" w:rsidRPr="001B155D">
              <w:rPr>
                <w:rFonts w:ascii="Source Sans 3" w:hAnsi="Source Sans 3"/>
              </w:rPr>
            </w:r>
            <w:r w:rsidR="00455E1E" w:rsidRPr="001B155D">
              <w:rPr>
                <w:rFonts w:ascii="Source Sans 3" w:hAnsi="Source Sans 3"/>
              </w:rPr>
              <w:fldChar w:fldCharType="separate"/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</w:rPr>
              <w:fldChar w:fldCharType="end"/>
            </w:r>
            <w:bookmarkEnd w:id="1"/>
          </w:p>
          <w:p w14:paraId="1A7163C9" w14:textId="77777777" w:rsidR="00455E1E" w:rsidRPr="001B155D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2FB4B3" wp14:editId="4C33E09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E6DDF45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155D">
              <w:rPr>
                <w:rFonts w:ascii="Source Sans 3" w:hAnsi="Source Sans 3"/>
              </w:rPr>
              <w:t xml:space="preserve">Verantwortlich: </w:t>
            </w:r>
            <w:r w:rsidRPr="001B155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B155D">
              <w:rPr>
                <w:rFonts w:ascii="Source Sans 3" w:hAnsi="Source Sans 3"/>
              </w:rPr>
              <w:instrText xml:space="preserve"> FORMTEXT </w:instrText>
            </w:r>
            <w:r w:rsidRPr="001B155D">
              <w:rPr>
                <w:rFonts w:ascii="Source Sans 3" w:hAnsi="Source Sans 3"/>
              </w:rPr>
            </w:r>
            <w:r w:rsidRPr="001B155D">
              <w:rPr>
                <w:rFonts w:ascii="Source Sans 3" w:hAnsi="Source Sans 3"/>
              </w:rPr>
              <w:fldChar w:fldCharType="separate"/>
            </w:r>
            <w:r w:rsidRPr="001B155D">
              <w:rPr>
                <w:rFonts w:ascii="Source Sans 3" w:hAnsi="Source Sans 3"/>
                <w:noProof/>
              </w:rPr>
              <w:t> </w:t>
            </w:r>
            <w:r w:rsidRPr="001B155D">
              <w:rPr>
                <w:rFonts w:ascii="Source Sans 3" w:hAnsi="Source Sans 3"/>
                <w:noProof/>
              </w:rPr>
              <w:t> </w:t>
            </w:r>
            <w:r w:rsidRPr="001B155D">
              <w:rPr>
                <w:rFonts w:ascii="Source Sans 3" w:hAnsi="Source Sans 3"/>
                <w:noProof/>
              </w:rPr>
              <w:t> </w:t>
            </w:r>
            <w:r w:rsidRPr="001B155D">
              <w:rPr>
                <w:rFonts w:ascii="Source Sans 3" w:hAnsi="Source Sans 3"/>
                <w:noProof/>
              </w:rPr>
              <w:t> </w:t>
            </w:r>
            <w:r w:rsidRPr="001B155D">
              <w:rPr>
                <w:rFonts w:ascii="Source Sans 3" w:hAnsi="Source Sans 3"/>
                <w:noProof/>
              </w:rPr>
              <w:t> </w:t>
            </w:r>
            <w:r w:rsidRPr="001B155D">
              <w:rPr>
                <w:rFonts w:ascii="Source Sans 3" w:hAnsi="Source Sans 3"/>
              </w:rPr>
              <w:fldChar w:fldCharType="end"/>
            </w:r>
          </w:p>
          <w:p w14:paraId="0B0DD317" w14:textId="77777777" w:rsidR="00455E1E" w:rsidRPr="001B155D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1B155D">
              <w:rPr>
                <w:rFonts w:ascii="Source Sans 3" w:hAnsi="Source Sans 3"/>
              </w:rPr>
              <w:tab/>
            </w:r>
            <w:r w:rsidRPr="001B155D">
              <w:rPr>
                <w:rFonts w:ascii="Source Sans 3" w:hAnsi="Source Sans 3"/>
              </w:rPr>
              <w:tab/>
            </w:r>
            <w:r w:rsidRPr="001B155D">
              <w:rPr>
                <w:rFonts w:ascii="Source Sans 3" w:hAnsi="Source Sans 3"/>
              </w:rPr>
              <w:tab/>
              <w:t xml:space="preserve">          </w:t>
            </w:r>
            <w:r w:rsidR="00455E1E" w:rsidRPr="001B155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C67CE42" w14:textId="77777777" w:rsidR="00455E1E" w:rsidRPr="001B155D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1B155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5607698" w14:textId="77777777" w:rsidR="00723925" w:rsidRPr="001B155D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B155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B155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1B155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B155D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0B27D0A" w14:textId="77777777" w:rsidR="00455E1E" w:rsidRPr="001B155D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3CB99A" wp14:editId="1DA94F98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5BCA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155D">
              <w:rPr>
                <w:rFonts w:ascii="Source Sans 3" w:hAnsi="Source Sans 3"/>
              </w:rPr>
              <w:t>Arbeitsplatz:</w:t>
            </w:r>
            <w:r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B155D">
              <w:rPr>
                <w:rFonts w:ascii="Source Sans 3" w:hAnsi="Source Sans 3"/>
              </w:rPr>
              <w:instrText xml:space="preserve"> FORMTEXT </w:instrText>
            </w:r>
            <w:r w:rsidR="00455E1E" w:rsidRPr="001B155D">
              <w:rPr>
                <w:rFonts w:ascii="Source Sans 3" w:hAnsi="Source Sans 3"/>
              </w:rPr>
            </w:r>
            <w:r w:rsidR="00455E1E" w:rsidRPr="001B155D">
              <w:rPr>
                <w:rFonts w:ascii="Source Sans 3" w:hAnsi="Source Sans 3"/>
              </w:rPr>
              <w:fldChar w:fldCharType="separate"/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</w:rPr>
              <w:fldChar w:fldCharType="end"/>
            </w:r>
          </w:p>
          <w:p w14:paraId="5A73979D" w14:textId="77777777" w:rsidR="00455E1E" w:rsidRPr="001B155D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5F3D6F" wp14:editId="77C47C2D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85F174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1B155D">
              <w:rPr>
                <w:rFonts w:ascii="Source Sans 3" w:hAnsi="Source Sans 3"/>
              </w:rPr>
              <w:t>Tätigkeit:</w:t>
            </w:r>
            <w:r w:rsidR="007A7809" w:rsidRPr="001B155D">
              <w:rPr>
                <w:rFonts w:ascii="Source Sans 3" w:hAnsi="Source Sans 3"/>
              </w:rPr>
              <w:t xml:space="preserve"> </w:t>
            </w:r>
            <w:r w:rsidR="00455E1E" w:rsidRPr="001B155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1B155D">
              <w:rPr>
                <w:rFonts w:ascii="Source Sans 3" w:hAnsi="Source Sans 3"/>
              </w:rPr>
              <w:instrText xml:space="preserve"> FORMTEXT </w:instrText>
            </w:r>
            <w:r w:rsidR="00455E1E" w:rsidRPr="001B155D">
              <w:rPr>
                <w:rFonts w:ascii="Source Sans 3" w:hAnsi="Source Sans 3"/>
              </w:rPr>
            </w:r>
            <w:r w:rsidR="00455E1E" w:rsidRPr="001B155D">
              <w:rPr>
                <w:rFonts w:ascii="Source Sans 3" w:hAnsi="Source Sans 3"/>
              </w:rPr>
              <w:fldChar w:fldCharType="separate"/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  <w:noProof/>
              </w:rPr>
              <w:t> </w:t>
            </w:r>
            <w:r w:rsidR="00455E1E" w:rsidRPr="001B155D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1F8C379B" w14:textId="77777777" w:rsidR="00C108A5" w:rsidRPr="001B155D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613E04E1" w14:textId="77777777" w:rsidR="00455E1E" w:rsidRPr="001B155D" w:rsidRDefault="00455E1E">
            <w:pPr>
              <w:spacing w:before="0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 xml:space="preserve">Stand: </w:t>
            </w:r>
            <w:r w:rsidRPr="001B155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B155D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B155D">
              <w:rPr>
                <w:rFonts w:ascii="Source Sans 3" w:hAnsi="Source Sans 3"/>
                <w:u w:val="single"/>
              </w:rPr>
            </w:r>
            <w:r w:rsidRPr="001B155D">
              <w:rPr>
                <w:rFonts w:ascii="Source Sans 3" w:hAnsi="Source Sans 3"/>
                <w:u w:val="single"/>
              </w:rPr>
              <w:fldChar w:fldCharType="separate"/>
            </w:r>
            <w:r w:rsidRPr="001B155D">
              <w:rPr>
                <w:rFonts w:ascii="Source Sans 3" w:hAnsi="Source Sans 3"/>
                <w:noProof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u w:val="single"/>
              </w:rPr>
              <w:t> </w:t>
            </w:r>
            <w:r w:rsidRPr="001B155D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1B155D">
              <w:rPr>
                <w:rFonts w:ascii="Source Sans 3" w:hAnsi="Source Sans 3"/>
              </w:rPr>
              <w:t xml:space="preserve"> </w:t>
            </w:r>
          </w:p>
          <w:p w14:paraId="234E2832" w14:textId="4500F58C" w:rsidR="00455E1E" w:rsidRPr="001B155D" w:rsidRDefault="006B1213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1B155D">
              <w:rPr>
                <w:rFonts w:ascii="Source Sans 3" w:hAnsi="Source Sans 3"/>
                <w:sz w:val="16"/>
              </w:rPr>
              <w:t>B141</w:t>
            </w:r>
          </w:p>
        </w:tc>
      </w:tr>
      <w:tr w:rsidR="005C07E8" w:rsidRPr="001B155D" w14:paraId="77C3B52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8B44B90" w14:textId="77777777" w:rsidR="005C07E8" w:rsidRPr="001B155D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Anwendungsbereich</w:t>
            </w:r>
          </w:p>
        </w:tc>
      </w:tr>
      <w:tr w:rsidR="00455E1E" w:rsidRPr="001B155D" w14:paraId="5FD48DDF" w14:textId="77777777" w:rsidTr="008B497C">
        <w:trPr>
          <w:trHeight w:val="1093"/>
        </w:trPr>
        <w:tc>
          <w:tcPr>
            <w:tcW w:w="10206" w:type="dxa"/>
            <w:gridSpan w:val="6"/>
            <w:vAlign w:val="center"/>
          </w:tcPr>
          <w:p w14:paraId="2A0A1501" w14:textId="02474370" w:rsidR="00455E1E" w:rsidRPr="001B155D" w:rsidRDefault="008B497C" w:rsidP="008B497C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Umgang mit Schneidwerkzeugen</w:t>
            </w:r>
            <w:r w:rsidRPr="001B155D">
              <w:rPr>
                <w:rFonts w:ascii="Source Sans 3" w:hAnsi="Source Sans 3"/>
              </w:rPr>
              <w:br/>
            </w:r>
            <w:r w:rsidRPr="001B155D">
              <w:rPr>
                <w:rFonts w:ascii="Source Sans 3" w:hAnsi="Source Sans 3"/>
                <w:sz w:val="20"/>
              </w:rPr>
              <w:t xml:space="preserve">Diese Betriebsanweisung gilt für alle Arbeiten mit handgeführten </w:t>
            </w:r>
            <w:r w:rsidRPr="001B155D">
              <w:rPr>
                <w:rFonts w:ascii="Source Sans 3" w:hAnsi="Source Sans 3"/>
                <w:sz w:val="20"/>
              </w:rPr>
              <w:br/>
              <w:t>Schneidwerkzeugen z.</w:t>
            </w:r>
            <w:r w:rsidR="00CC2AAC" w:rsidRPr="001B155D">
              <w:rPr>
                <w:rFonts w:ascii="Source Sans 3" w:hAnsi="Source Sans 3" w:cs="Arial"/>
                <w:w w:val="80"/>
                <w:sz w:val="20"/>
              </w:rPr>
              <w:t> </w:t>
            </w:r>
            <w:r w:rsidRPr="001B155D">
              <w:rPr>
                <w:rFonts w:ascii="Source Sans 3" w:hAnsi="Source Sans 3"/>
                <w:sz w:val="20"/>
              </w:rPr>
              <w:t>B. Scheren, Hakenmesser, Rietmesser und Klingenmesser.</w:t>
            </w:r>
          </w:p>
        </w:tc>
      </w:tr>
      <w:tr w:rsidR="00C108A5" w:rsidRPr="001B155D" w14:paraId="359FCAE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8537AED" w14:textId="5A7215E9" w:rsidR="00C108A5" w:rsidRPr="001B155D" w:rsidRDefault="008B497C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1B155D" w14:paraId="72F7AEAC" w14:textId="77777777" w:rsidTr="008B497C">
        <w:trPr>
          <w:trHeight w:val="534"/>
        </w:trPr>
        <w:tc>
          <w:tcPr>
            <w:tcW w:w="1204" w:type="dxa"/>
            <w:gridSpan w:val="2"/>
            <w:shd w:val="clear" w:color="auto" w:fill="FFFFFF"/>
          </w:tcPr>
          <w:p w14:paraId="4E382D60" w14:textId="77777777" w:rsidR="005C07E8" w:rsidRPr="001B155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5C31A8D2" w14:textId="116A9A7C" w:rsidR="00A358A6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Schnitt- und Stichverletzungen</w:t>
            </w:r>
          </w:p>
        </w:tc>
        <w:tc>
          <w:tcPr>
            <w:tcW w:w="1275" w:type="dxa"/>
            <w:shd w:val="clear" w:color="auto" w:fill="auto"/>
          </w:tcPr>
          <w:p w14:paraId="78265E2C" w14:textId="77777777" w:rsidR="005C07E8" w:rsidRPr="001B155D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B155D" w14:paraId="2CA2B145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22F503E2" w14:textId="77777777" w:rsidR="00455E1E" w:rsidRPr="001B155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1B155D" w14:paraId="4057F233" w14:textId="77777777" w:rsidTr="001B155D">
        <w:trPr>
          <w:trHeight w:val="3301"/>
        </w:trPr>
        <w:tc>
          <w:tcPr>
            <w:tcW w:w="1191" w:type="dxa"/>
          </w:tcPr>
          <w:p w14:paraId="7877786F" w14:textId="77777777" w:rsidR="002C1E9B" w:rsidRPr="001B155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743E6040" w14:textId="4991C288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Die freie Hand aus dem Gefahrenbereich des Schneidwerkzeuges heraushalten.</w:t>
            </w:r>
          </w:p>
          <w:p w14:paraId="17FF7415" w14:textId="77E0C5A7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Nur geeignete, vorgeschriebene Schneidwerkzeuge verwenden.</w:t>
            </w:r>
          </w:p>
          <w:p w14:paraId="3E1514C8" w14:textId="067A2B43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Richtige Grifftechnik anwenden – Die Schneide nie in Richtung des Körpers bewegen.</w:t>
            </w:r>
          </w:p>
          <w:p w14:paraId="49CB1D9D" w14:textId="17DA6343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Aufbewahrung und Transport von Schneidwerkzeugen nur in geeignetem Futteral </w:t>
            </w:r>
            <w:r>
              <w:br/>
            </w:r>
            <w:r w:rsidR="008B497C" w:rsidRPr="001B155D">
              <w:t>oder mit versenkter Klinge.</w:t>
            </w:r>
          </w:p>
          <w:p w14:paraId="103BEB87" w14:textId="64627A1B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Schneidwerkzeuge beim Hinabsteigen von Leitern und beim Hinaus- bzw. </w:t>
            </w:r>
            <w:r w:rsidR="008B497C" w:rsidRPr="001B155D">
              <w:br/>
              <w:t>Hinuntergehen von Treppen nicht in der Hand halten.</w:t>
            </w:r>
          </w:p>
          <w:p w14:paraId="65C74533" w14:textId="30F347D5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Sicheres Ablegen auf rutschhemmenden Ablagen mit Bordkanten oder auf </w:t>
            </w:r>
            <w:r w:rsidR="008B497C" w:rsidRPr="001B155D">
              <w:br/>
              <w:t>Magnete.</w:t>
            </w:r>
          </w:p>
          <w:p w14:paraId="1A542866" w14:textId="28B6A758" w:rsidR="002C1E9B" w:rsidRPr="001B155D" w:rsidRDefault="008B497C" w:rsidP="008B497C">
            <w:pPr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(Unsachgemäß abgelegte Schneidwerkzeuge können durch Maschinenvibrationen oder Anstoßen herabfallen und durch das Herabfallen oder durch reflexionsartiges Nachfassen zu Verletzungen führen.)</w:t>
            </w:r>
          </w:p>
        </w:tc>
        <w:tc>
          <w:tcPr>
            <w:tcW w:w="1275" w:type="dxa"/>
          </w:tcPr>
          <w:p w14:paraId="299E7E17" w14:textId="77777777" w:rsidR="002C1E9B" w:rsidRPr="001B155D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1B155D" w14:paraId="7E4520D1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8F37110" w14:textId="77777777" w:rsidR="00455E1E" w:rsidRPr="001B155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Verhalten bei Störungen</w:t>
            </w:r>
          </w:p>
        </w:tc>
      </w:tr>
      <w:tr w:rsidR="00455E1E" w:rsidRPr="001B155D" w14:paraId="69AECC1D" w14:textId="77777777" w:rsidTr="008B497C">
        <w:trPr>
          <w:trHeight w:val="2251"/>
        </w:trPr>
        <w:tc>
          <w:tcPr>
            <w:tcW w:w="1191" w:type="dxa"/>
          </w:tcPr>
          <w:p w14:paraId="3D08DFFF" w14:textId="77777777" w:rsidR="00455E1E" w:rsidRPr="001B155D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135D48B5" w14:textId="0017910C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Stumpfe Werkzeuge erfordern beim Schneiden einen hohen Kraftaufwand und </w:t>
            </w:r>
            <w:r w:rsidR="008B497C" w:rsidRPr="001B155D">
              <w:br/>
              <w:t xml:space="preserve">vergrößern die Gefahr des Abrutschens. Deshalb müssen Schneidwerkzeuge rechtzeitig </w:t>
            </w:r>
            <w:r w:rsidR="008B497C" w:rsidRPr="001B155D">
              <w:br/>
              <w:t>nachgeschliffen oder ausgewechselt werden.</w:t>
            </w:r>
          </w:p>
          <w:p w14:paraId="7CBB106E" w14:textId="23242498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Ausgemustert werden müssen:</w:t>
            </w:r>
          </w:p>
          <w:p w14:paraId="2F725382" w14:textId="32861705" w:rsidR="008B497C" w:rsidRPr="001B155D" w:rsidRDefault="001B155D" w:rsidP="001B155D">
            <w:pPr>
              <w:pStyle w:val="Aufzhlung2"/>
            </w:pPr>
            <w:r>
              <w:t>a)</w:t>
            </w:r>
            <w:r w:rsidRPr="001B155D">
              <w:tab/>
            </w:r>
            <w:r w:rsidR="008B497C" w:rsidRPr="001B155D">
              <w:t xml:space="preserve">schadhafte Schneidwerkzeuge mit beispielsweise </w:t>
            </w:r>
            <w:proofErr w:type="spellStart"/>
            <w:r w:rsidR="008B497C" w:rsidRPr="001B155D">
              <w:t>rauhen</w:t>
            </w:r>
            <w:proofErr w:type="spellEnd"/>
            <w:r w:rsidR="008B497C" w:rsidRPr="001B155D">
              <w:t xml:space="preserve">, losen oder </w:t>
            </w:r>
            <w:r w:rsidR="008B497C" w:rsidRPr="001B155D">
              <w:br/>
              <w:t xml:space="preserve">gesplitterten Griffheften oder mit beschädigten Befestigungselementen </w:t>
            </w:r>
            <w:r w:rsidR="008B497C" w:rsidRPr="001B155D">
              <w:br/>
              <w:t>der Klinge,</w:t>
            </w:r>
          </w:p>
          <w:p w14:paraId="18860D09" w14:textId="696CDDAE" w:rsidR="00455E1E" w:rsidRPr="001B155D" w:rsidRDefault="001B155D" w:rsidP="001B155D">
            <w:pPr>
              <w:pStyle w:val="Aufzhlung2"/>
            </w:pPr>
            <w:r>
              <w:t>b)</w:t>
            </w:r>
            <w:r w:rsidRPr="001B155D">
              <w:tab/>
            </w:r>
            <w:r w:rsidR="008B497C" w:rsidRPr="001B155D">
              <w:t>schartige, verbogene oder abgenutzte Klingen.</w:t>
            </w:r>
          </w:p>
        </w:tc>
      </w:tr>
      <w:tr w:rsidR="00455E1E" w:rsidRPr="001B155D" w14:paraId="39EDFB8C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1D95710" w14:textId="77777777" w:rsidR="00455E1E" w:rsidRPr="001B155D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1B155D" w14:paraId="40D223EE" w14:textId="77777777" w:rsidTr="001B155D">
        <w:trPr>
          <w:trHeight w:val="1300"/>
        </w:trPr>
        <w:tc>
          <w:tcPr>
            <w:tcW w:w="1191" w:type="dxa"/>
          </w:tcPr>
          <w:p w14:paraId="79D7F1B6" w14:textId="77777777" w:rsidR="00455E1E" w:rsidRPr="001B155D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1B155D">
              <w:rPr>
                <w:rFonts w:ascii="Source Sans 3" w:hAnsi="Source Sans 3"/>
                <w:noProof/>
              </w:rPr>
              <w:drawing>
                <wp:inline distT="0" distB="0" distL="0" distR="0" wp14:anchorId="47DCB4AC" wp14:editId="790BFABB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C60DABC" w14:textId="77777777" w:rsidR="004F05ED" w:rsidRPr="001B155D" w:rsidRDefault="004F05ED" w:rsidP="004F05ED">
            <w:pPr>
              <w:rPr>
                <w:rFonts w:ascii="Source Sans 3" w:hAnsi="Source Sans 3"/>
              </w:rPr>
            </w:pPr>
            <w:r w:rsidRPr="001B155D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1B155D">
              <w:rPr>
                <w:rFonts w:ascii="Source Sans 3" w:hAnsi="Source Sans 3" w:cs="Arial"/>
                <w:b/>
                <w:bCs/>
              </w:rPr>
              <w:t>(-</w:t>
            </w:r>
            <w:r w:rsidRPr="001B155D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1B155D">
              <w:rPr>
                <w:rFonts w:ascii="Source Sans 3" w:hAnsi="Source Sans 3" w:cs="Arial"/>
                <w:b/>
                <w:bCs/>
              </w:rPr>
              <w:t>)</w:t>
            </w:r>
            <w:r w:rsidRPr="001B155D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9628C35" w14:textId="2565D550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Erste Hilfe leisten (Druckverband/</w:t>
            </w:r>
            <w:proofErr w:type="gramStart"/>
            <w:r w:rsidR="008B497C" w:rsidRPr="001B155D">
              <w:t>Abbinden</w:t>
            </w:r>
            <w:proofErr w:type="gramEnd"/>
            <w:r w:rsidR="008B497C" w:rsidRPr="001B155D">
              <w:t xml:space="preserve"> wenn nötig).</w:t>
            </w:r>
          </w:p>
          <w:p w14:paraId="5AB455CE" w14:textId="4EB533E4" w:rsidR="002D4FA2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Rettung einleiten</w:t>
            </w:r>
          </w:p>
          <w:p w14:paraId="534CB53F" w14:textId="77777777" w:rsidR="00455E1E" w:rsidRPr="001B155D" w:rsidRDefault="00455E1E" w:rsidP="001B155D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1B155D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1B155D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1B155D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1B155D" w14:paraId="5205AE99" w14:textId="77777777" w:rsidTr="007A7809">
        <w:tc>
          <w:tcPr>
            <w:tcW w:w="10206" w:type="dxa"/>
            <w:gridSpan w:val="6"/>
            <w:shd w:val="clear" w:color="auto" w:fill="084267"/>
          </w:tcPr>
          <w:p w14:paraId="58B92678" w14:textId="1EE986A6" w:rsidR="00455E1E" w:rsidRPr="001B155D" w:rsidRDefault="008B497C" w:rsidP="00995423">
            <w:pPr>
              <w:pStyle w:val="berschrift2"/>
              <w:rPr>
                <w:rFonts w:ascii="Source Sans 3" w:hAnsi="Source Sans 3"/>
              </w:rPr>
            </w:pPr>
            <w:r w:rsidRPr="001B155D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1B155D" w14:paraId="2BDFD2FB" w14:textId="77777777" w:rsidTr="001B155D">
        <w:trPr>
          <w:trHeight w:val="1422"/>
        </w:trPr>
        <w:tc>
          <w:tcPr>
            <w:tcW w:w="1191" w:type="dxa"/>
          </w:tcPr>
          <w:p w14:paraId="3F07F7BA" w14:textId="77777777" w:rsidR="00455E1E" w:rsidRPr="001B155D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6FD3ACD" w14:textId="18948A82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>Stumpfe schartige Klingen in Behältern sammeln.</w:t>
            </w:r>
          </w:p>
          <w:p w14:paraId="5BC58A03" w14:textId="159262C3" w:rsidR="008B497C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Klingen zum Wechsel niemals in den Mund nehmen oder achtlos auf den </w:t>
            </w:r>
            <w:r w:rsidR="008B497C" w:rsidRPr="001B155D">
              <w:br/>
              <w:t>Boden werfen.</w:t>
            </w:r>
          </w:p>
          <w:p w14:paraId="2FB773BC" w14:textId="2BE39BE5" w:rsidR="00455E1E" w:rsidRPr="001B155D" w:rsidRDefault="001B155D" w:rsidP="001B155D">
            <w:pPr>
              <w:pStyle w:val="Aufzhlung1"/>
            </w:pPr>
            <w:r w:rsidRPr="001B155D">
              <w:t>‒</w:t>
            </w:r>
            <w:r w:rsidRPr="001B155D">
              <w:tab/>
            </w:r>
            <w:r w:rsidR="008B497C" w:rsidRPr="001B155D">
              <w:t xml:space="preserve">Reparaturen an Schneidwerkzeugen sind nur von sachkundigem Personal </w:t>
            </w:r>
            <w:r w:rsidR="008B497C" w:rsidRPr="001B155D">
              <w:br/>
              <w:t>durchzuführen.</w:t>
            </w:r>
          </w:p>
        </w:tc>
      </w:tr>
    </w:tbl>
    <w:p w14:paraId="44ADBF4D" w14:textId="77777777" w:rsidR="00455E1E" w:rsidRPr="001B155D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1B155D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4C4B2F3-7D5C-4F52-B0D6-1924FEE057C0}"/>
    <w:embedBold r:id="rId2" w:fontKey="{18F94484-C814-4B38-8165-511C6DD4D99F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CC0D62"/>
    <w:multiLevelType w:val="hybridMultilevel"/>
    <w:tmpl w:val="6E16A80A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8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6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8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8"/>
  </w:num>
  <w:num w:numId="4">
    <w:abstractNumId w:val="33"/>
  </w:num>
  <w:num w:numId="5">
    <w:abstractNumId w:val="16"/>
  </w:num>
  <w:num w:numId="6">
    <w:abstractNumId w:val="28"/>
  </w:num>
  <w:num w:numId="7">
    <w:abstractNumId w:val="11"/>
  </w:num>
  <w:num w:numId="8">
    <w:abstractNumId w:val="29"/>
  </w:num>
  <w:num w:numId="9">
    <w:abstractNumId w:val="18"/>
  </w:num>
  <w:num w:numId="10">
    <w:abstractNumId w:val="26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7"/>
  </w:num>
  <w:num w:numId="18">
    <w:abstractNumId w:val="3"/>
  </w:num>
  <w:num w:numId="19">
    <w:abstractNumId w:val="27"/>
  </w:num>
  <w:num w:numId="20">
    <w:abstractNumId w:val="19"/>
  </w:num>
  <w:num w:numId="21">
    <w:abstractNumId w:val="35"/>
  </w:num>
  <w:num w:numId="22">
    <w:abstractNumId w:val="25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2"/>
  </w:num>
  <w:num w:numId="30">
    <w:abstractNumId w:val="36"/>
  </w:num>
  <w:num w:numId="31">
    <w:abstractNumId w:val="24"/>
  </w:num>
  <w:num w:numId="32">
    <w:abstractNumId w:val="6"/>
  </w:num>
  <w:num w:numId="33">
    <w:abstractNumId w:val="34"/>
  </w:num>
  <w:num w:numId="34">
    <w:abstractNumId w:val="2"/>
  </w:num>
  <w:num w:numId="35">
    <w:abstractNumId w:val="30"/>
  </w:num>
  <w:num w:numId="36">
    <w:abstractNumId w:val="15"/>
  </w:num>
  <w:num w:numId="37">
    <w:abstractNumId w:val="5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97C"/>
    <w:rsid w:val="00051ECC"/>
    <w:rsid w:val="000870E8"/>
    <w:rsid w:val="001A3BDF"/>
    <w:rsid w:val="001B155D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6B1213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B49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CC2AAC"/>
    <w:rsid w:val="00D32910"/>
    <w:rsid w:val="00D5492C"/>
    <w:rsid w:val="00D56D6E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2D472F"/>
  <w15:chartTrackingRefBased/>
  <w15:docId w15:val="{ABF456B6-5F79-4986-8AD7-B6BC41D2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8B497C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1B155D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1B155D"/>
    <w:pPr>
      <w:tabs>
        <w:tab w:val="clear" w:pos="567"/>
      </w:tabs>
      <w:ind w:left="454"/>
    </w:pPr>
  </w:style>
  <w:style w:type="paragraph" w:customStyle="1" w:styleId="Formatvorlage1">
    <w:name w:val="Formatvorlage1"/>
    <w:basedOn w:val="Standard"/>
    <w:qFormat/>
    <w:rsid w:val="008B497C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261</Words>
  <Characters>2117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5</cp:revision>
  <cp:lastPrinted>2009-04-29T09:20:00Z</cp:lastPrinted>
  <dcterms:created xsi:type="dcterms:W3CDTF">2025-08-04T15:13:00Z</dcterms:created>
  <dcterms:modified xsi:type="dcterms:W3CDTF">2026-01-05T15:50:00Z</dcterms:modified>
</cp:coreProperties>
</file>