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92DD8" w14:textId="77777777" w:rsidR="00564C7D" w:rsidRPr="00FD6EA6" w:rsidRDefault="00072313">
      <w:pPr>
        <w:spacing w:before="0"/>
        <w:rPr>
          <w:rFonts w:ascii="Source Sans 3" w:hAnsi="Source Sans 3"/>
          <w:sz w:val="8"/>
        </w:rPr>
      </w:pPr>
      <w:r w:rsidRPr="00FD6EA6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1363C1B2" wp14:editId="750A941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08B8A" w14:textId="77777777" w:rsidR="00564C7D" w:rsidRPr="00FD6EA6" w:rsidRDefault="00564C7D">
      <w:pPr>
        <w:spacing w:before="0"/>
        <w:rPr>
          <w:rFonts w:ascii="Source Sans 3" w:hAnsi="Source Sans 3"/>
          <w:sz w:val="8"/>
        </w:rPr>
      </w:pPr>
    </w:p>
    <w:p w14:paraId="0EC5FF55" w14:textId="77777777" w:rsidR="00564C7D" w:rsidRPr="00FD6EA6" w:rsidRDefault="00564C7D">
      <w:pPr>
        <w:spacing w:before="0"/>
        <w:rPr>
          <w:rFonts w:ascii="Source Sans 3" w:hAnsi="Source Sans 3"/>
          <w:sz w:val="8"/>
        </w:rPr>
      </w:pPr>
    </w:p>
    <w:p w14:paraId="5CE11D52" w14:textId="77777777" w:rsidR="00564C7D" w:rsidRPr="00FD6EA6" w:rsidRDefault="00564C7D">
      <w:pPr>
        <w:spacing w:before="0"/>
        <w:rPr>
          <w:rFonts w:ascii="Source Sans 3" w:hAnsi="Source Sans 3"/>
          <w:sz w:val="8"/>
        </w:rPr>
      </w:pPr>
    </w:p>
    <w:p w14:paraId="432EAA88" w14:textId="77777777" w:rsidR="00564C7D" w:rsidRPr="00FD6EA6" w:rsidRDefault="00564C7D">
      <w:pPr>
        <w:spacing w:before="0"/>
        <w:rPr>
          <w:rFonts w:ascii="Source Sans 3" w:hAnsi="Source Sans 3"/>
          <w:sz w:val="8"/>
        </w:rPr>
        <w:sectPr w:rsidR="00564C7D" w:rsidRPr="00FD6EA6" w:rsidSect="00FD6EA6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050F1C7" w14:textId="25C65DA9" w:rsidR="00744851" w:rsidRPr="00FD6EA6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FD6EA6" w14:paraId="50A42A53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C585F58" w14:textId="77777777" w:rsidR="00B836B7" w:rsidRPr="00FD6EA6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1DF382D" wp14:editId="5B7AF4AE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E9D25" w14:textId="77777777" w:rsidR="00B836B7" w:rsidRPr="00FD6EA6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03EF56C2" w14:textId="77777777" w:rsidR="00B836B7" w:rsidRPr="00FD6EA6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709AB5A" wp14:editId="68FF640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E910E1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D6EA6">
              <w:rPr>
                <w:rFonts w:ascii="Source Sans 3" w:hAnsi="Source Sans 3"/>
              </w:rPr>
              <w:t xml:space="preserve">Firma:  </w:t>
            </w:r>
            <w:r w:rsidR="00B836B7" w:rsidRPr="00FD6EA6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FD6EA6">
              <w:rPr>
                <w:rFonts w:ascii="Source Sans 3" w:hAnsi="Source Sans 3"/>
              </w:rPr>
              <w:instrText xml:space="preserve"> FORMTEXT </w:instrText>
            </w:r>
            <w:r w:rsidR="00B836B7" w:rsidRPr="00FD6EA6">
              <w:rPr>
                <w:rFonts w:ascii="Source Sans 3" w:hAnsi="Source Sans 3"/>
              </w:rPr>
            </w:r>
            <w:r w:rsidR="00B836B7" w:rsidRPr="00FD6EA6">
              <w:rPr>
                <w:rFonts w:ascii="Source Sans 3" w:hAnsi="Source Sans 3"/>
              </w:rPr>
              <w:fldChar w:fldCharType="separate"/>
            </w:r>
            <w:r w:rsidR="00B836B7" w:rsidRPr="00FD6EA6">
              <w:rPr>
                <w:rFonts w:ascii="Source Sans 3" w:hAnsi="Source Sans 3"/>
                <w:noProof/>
              </w:rPr>
              <w:t> </w:t>
            </w:r>
            <w:r w:rsidR="00B836B7" w:rsidRPr="00FD6EA6">
              <w:rPr>
                <w:rFonts w:ascii="Source Sans 3" w:hAnsi="Source Sans 3"/>
                <w:noProof/>
              </w:rPr>
              <w:t> </w:t>
            </w:r>
            <w:r w:rsidR="00B836B7" w:rsidRPr="00FD6EA6">
              <w:rPr>
                <w:rFonts w:ascii="Source Sans 3" w:hAnsi="Source Sans 3"/>
                <w:noProof/>
              </w:rPr>
              <w:t> </w:t>
            </w:r>
            <w:r w:rsidR="00B836B7" w:rsidRPr="00FD6EA6">
              <w:rPr>
                <w:rFonts w:ascii="Source Sans 3" w:hAnsi="Source Sans 3"/>
                <w:noProof/>
              </w:rPr>
              <w:t> </w:t>
            </w:r>
            <w:r w:rsidR="00B836B7" w:rsidRPr="00FD6EA6">
              <w:rPr>
                <w:rFonts w:ascii="Source Sans 3" w:hAnsi="Source Sans 3"/>
                <w:noProof/>
              </w:rPr>
              <w:t> </w:t>
            </w:r>
            <w:r w:rsidR="00B836B7" w:rsidRPr="00FD6EA6">
              <w:rPr>
                <w:rFonts w:ascii="Source Sans 3" w:hAnsi="Source Sans 3"/>
              </w:rPr>
              <w:fldChar w:fldCharType="end"/>
            </w:r>
            <w:bookmarkEnd w:id="0"/>
          </w:p>
          <w:p w14:paraId="0FDFFA71" w14:textId="31C66507" w:rsidR="00B836B7" w:rsidRPr="00FD6EA6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8AC38B5" wp14:editId="7208300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530322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D6EA6">
              <w:rPr>
                <w:rFonts w:ascii="Source Sans 3" w:hAnsi="Source Sans 3"/>
              </w:rPr>
              <w:t xml:space="preserve">Arbeitsbereich: </w:t>
            </w:r>
            <w:r w:rsidR="000B0243" w:rsidRPr="00FD6EA6">
              <w:rPr>
                <w:rFonts w:ascii="Source Sans 3" w:hAnsi="Source Sans 3"/>
              </w:rPr>
              <w:t>Dentallabor</w:t>
            </w:r>
          </w:p>
          <w:p w14:paraId="1E9769BD" w14:textId="77777777" w:rsidR="00B836B7" w:rsidRPr="00FD6EA6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F273FD4" wp14:editId="5FC8865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2EDB4E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FD6EA6">
              <w:rPr>
                <w:rFonts w:ascii="Source Sans 3" w:hAnsi="Source Sans 3"/>
              </w:rPr>
              <w:t xml:space="preserve">Verantwortlich:  </w:t>
            </w:r>
            <w:r w:rsidR="00B836B7" w:rsidRPr="00FD6EA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D6EA6">
              <w:rPr>
                <w:rFonts w:ascii="Source Sans 3" w:hAnsi="Source Sans 3"/>
              </w:rPr>
              <w:instrText xml:space="preserve"> FORMTEXT </w:instrText>
            </w:r>
            <w:r w:rsidR="00B836B7" w:rsidRPr="00FD6EA6">
              <w:rPr>
                <w:rFonts w:ascii="Source Sans 3" w:hAnsi="Source Sans 3"/>
              </w:rPr>
            </w:r>
            <w:r w:rsidR="00B836B7" w:rsidRPr="00FD6EA6">
              <w:rPr>
                <w:rFonts w:ascii="Source Sans 3" w:hAnsi="Source Sans 3"/>
              </w:rPr>
              <w:fldChar w:fldCharType="separate"/>
            </w:r>
            <w:r w:rsidR="00B836B7" w:rsidRPr="00FD6EA6">
              <w:rPr>
                <w:rFonts w:ascii="Source Sans 3" w:hAnsi="Source Sans 3"/>
                <w:noProof/>
              </w:rPr>
              <w:t> </w:t>
            </w:r>
            <w:r w:rsidR="00B836B7" w:rsidRPr="00FD6EA6">
              <w:rPr>
                <w:rFonts w:ascii="Source Sans 3" w:hAnsi="Source Sans 3"/>
                <w:noProof/>
              </w:rPr>
              <w:t> </w:t>
            </w:r>
            <w:r w:rsidR="00B836B7" w:rsidRPr="00FD6EA6">
              <w:rPr>
                <w:rFonts w:ascii="Source Sans 3" w:hAnsi="Source Sans 3"/>
                <w:noProof/>
              </w:rPr>
              <w:t> </w:t>
            </w:r>
            <w:r w:rsidR="00B836B7" w:rsidRPr="00FD6EA6">
              <w:rPr>
                <w:rFonts w:ascii="Source Sans 3" w:hAnsi="Source Sans 3"/>
                <w:noProof/>
              </w:rPr>
              <w:t> </w:t>
            </w:r>
            <w:r w:rsidR="00B836B7" w:rsidRPr="00FD6EA6">
              <w:rPr>
                <w:rFonts w:ascii="Source Sans 3" w:hAnsi="Source Sans 3"/>
                <w:noProof/>
              </w:rPr>
              <w:t> </w:t>
            </w:r>
            <w:r w:rsidR="00B836B7" w:rsidRPr="00FD6EA6">
              <w:rPr>
                <w:rFonts w:ascii="Source Sans 3" w:hAnsi="Source Sans 3"/>
              </w:rPr>
              <w:fldChar w:fldCharType="end"/>
            </w:r>
          </w:p>
          <w:p w14:paraId="31C04357" w14:textId="77777777" w:rsidR="00744851" w:rsidRPr="00FD6EA6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FD6EA6">
              <w:rPr>
                <w:rFonts w:ascii="Source Sans 3" w:hAnsi="Source Sans 3"/>
              </w:rPr>
              <w:tab/>
            </w:r>
            <w:r w:rsidRPr="00FD6EA6">
              <w:rPr>
                <w:rFonts w:ascii="Source Sans 3" w:hAnsi="Source Sans 3"/>
              </w:rPr>
              <w:tab/>
            </w:r>
            <w:r w:rsidRPr="00FD6EA6">
              <w:rPr>
                <w:rFonts w:ascii="Source Sans 3" w:hAnsi="Source Sans 3"/>
              </w:rPr>
              <w:tab/>
            </w:r>
            <w:r w:rsidRPr="00FD6EA6">
              <w:rPr>
                <w:rFonts w:ascii="Source Sans 3" w:hAnsi="Source Sans 3"/>
              </w:rPr>
              <w:tab/>
            </w:r>
            <w:r w:rsidRPr="00FD6EA6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7E4259E" w14:textId="77777777" w:rsidR="00744851" w:rsidRPr="00FD6EA6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FD6EA6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683DD0A" w14:textId="77777777" w:rsidR="00744851" w:rsidRPr="00FD6EA6" w:rsidRDefault="00744851">
            <w:pPr>
              <w:spacing w:before="0" w:after="60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GEM. § 14 GEFSTOFFV</w:t>
            </w:r>
          </w:p>
          <w:p w14:paraId="4BC39CC7" w14:textId="4EFBF694" w:rsidR="00564C7D" w:rsidRPr="00FD6EA6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D6EA6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D6EA6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FD6EA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D6EA6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FD6EA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D6EA6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A625776" w14:textId="47DD4F30" w:rsidR="00744851" w:rsidRPr="00FD6EA6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Arbeitsplatz:</w:t>
            </w:r>
            <w:r w:rsidR="00E8423D" w:rsidRPr="00FD6EA6">
              <w:rPr>
                <w:rFonts w:ascii="Source Sans 3" w:hAnsi="Source Sans 3"/>
              </w:rPr>
              <w:t xml:space="preserve"> </w:t>
            </w:r>
            <w:r w:rsidR="000B0243" w:rsidRPr="00FD6EA6">
              <w:rPr>
                <w:rFonts w:ascii="Source Sans 3" w:hAnsi="Source Sans 3"/>
              </w:rPr>
              <w:t>Vergolden</w:t>
            </w:r>
          </w:p>
          <w:p w14:paraId="19C20331" w14:textId="2FE766DC" w:rsidR="00D45CA8" w:rsidRPr="00FD6EA6" w:rsidRDefault="00D45CA8" w:rsidP="000B0243">
            <w:pPr>
              <w:spacing w:before="100" w:after="60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 xml:space="preserve">Tätigkeit: </w:t>
            </w:r>
            <w:r w:rsidR="000B0243" w:rsidRPr="00FD6EA6">
              <w:rPr>
                <w:rFonts w:ascii="Source Sans 3" w:hAnsi="Source Sans 3"/>
              </w:rPr>
              <w:t xml:space="preserve">Cyanidisches Goldbad </w:t>
            </w:r>
            <w:r w:rsidR="000B0243" w:rsidRPr="00FD6EA6">
              <w:rPr>
                <w:rFonts w:ascii="Source Sans 3" w:hAnsi="Source Sans 3"/>
              </w:rPr>
              <w:br/>
              <w:t xml:space="preserve">ansetzen, entsorgen, bedienen; </w:t>
            </w:r>
            <w:r w:rsidR="000B0243" w:rsidRPr="00FD6EA6">
              <w:rPr>
                <w:rFonts w:ascii="Source Sans 3" w:hAnsi="Source Sans 3"/>
              </w:rPr>
              <w:br/>
              <w:t>Badgröße ca. 1 L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301208E" w14:textId="77777777" w:rsidR="00B836B7" w:rsidRPr="00FD6EA6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D4AB271" w14:textId="77777777" w:rsidR="00D45CA8" w:rsidRPr="00FD6EA6" w:rsidRDefault="00D45CA8">
            <w:pPr>
              <w:spacing w:before="0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 xml:space="preserve">Stand: </w:t>
            </w:r>
            <w:r w:rsidRPr="00FD6EA6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D6EA6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FD6EA6">
              <w:rPr>
                <w:rFonts w:ascii="Source Sans 3" w:hAnsi="Source Sans 3"/>
                <w:u w:val="single"/>
              </w:rPr>
              <w:instrText>FORMTEXT</w:instrText>
            </w:r>
            <w:r w:rsidRPr="00FD6EA6">
              <w:rPr>
                <w:rFonts w:ascii="Source Sans 3" w:hAnsi="Source Sans 3"/>
                <w:u w:val="single"/>
              </w:rPr>
              <w:instrText xml:space="preserve"> </w:instrText>
            </w:r>
            <w:r w:rsidRPr="00FD6EA6">
              <w:rPr>
                <w:rFonts w:ascii="Source Sans 3" w:hAnsi="Source Sans 3"/>
                <w:u w:val="single"/>
              </w:rPr>
            </w:r>
            <w:r w:rsidRPr="00FD6EA6">
              <w:rPr>
                <w:rFonts w:ascii="Source Sans 3" w:hAnsi="Source Sans 3"/>
                <w:u w:val="single"/>
              </w:rPr>
              <w:fldChar w:fldCharType="separate"/>
            </w:r>
            <w:r w:rsidRPr="00FD6EA6">
              <w:rPr>
                <w:rFonts w:ascii="Source Sans 3" w:hAnsi="Source Sans 3"/>
                <w:noProof/>
                <w:u w:val="single"/>
              </w:rPr>
              <w:t> </w:t>
            </w:r>
            <w:r w:rsidRPr="00FD6EA6">
              <w:rPr>
                <w:rFonts w:ascii="Source Sans 3" w:hAnsi="Source Sans 3"/>
                <w:noProof/>
                <w:u w:val="single"/>
              </w:rPr>
              <w:t> </w:t>
            </w:r>
            <w:r w:rsidRPr="00FD6EA6">
              <w:rPr>
                <w:rFonts w:ascii="Source Sans 3" w:hAnsi="Source Sans 3"/>
                <w:noProof/>
                <w:u w:val="single"/>
              </w:rPr>
              <w:t> </w:t>
            </w:r>
            <w:r w:rsidRPr="00FD6EA6">
              <w:rPr>
                <w:rFonts w:ascii="Source Sans 3" w:hAnsi="Source Sans 3"/>
                <w:noProof/>
                <w:u w:val="single"/>
              </w:rPr>
              <w:t> </w:t>
            </w:r>
            <w:r w:rsidRPr="00FD6EA6">
              <w:rPr>
                <w:rFonts w:ascii="Source Sans 3" w:hAnsi="Source Sans 3"/>
                <w:noProof/>
                <w:u w:val="single"/>
              </w:rPr>
              <w:t> </w:t>
            </w:r>
            <w:r w:rsidRPr="00FD6EA6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D6EA6">
              <w:rPr>
                <w:rFonts w:ascii="Source Sans 3" w:hAnsi="Source Sans 3"/>
              </w:rPr>
              <w:t xml:space="preserve"> </w:t>
            </w:r>
          </w:p>
          <w:p w14:paraId="55AC5E22" w14:textId="36C11598" w:rsidR="00D45CA8" w:rsidRPr="00FD6EA6" w:rsidRDefault="000B0243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FD6EA6">
              <w:rPr>
                <w:rFonts w:ascii="Source Sans 3" w:hAnsi="Source Sans 3"/>
                <w:sz w:val="16"/>
              </w:rPr>
              <w:t>B195</w:t>
            </w:r>
          </w:p>
        </w:tc>
      </w:tr>
      <w:tr w:rsidR="00D45CA8" w:rsidRPr="00FD6EA6" w14:paraId="0CA6D1E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4F8822D" w14:textId="77777777" w:rsidR="00D45CA8" w:rsidRPr="00FD6EA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FD6EA6" w14:paraId="76B35CFF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76CECDA0" w14:textId="162AFD64" w:rsidR="00D45CA8" w:rsidRPr="00FD6EA6" w:rsidRDefault="000B0243" w:rsidP="00E118EC">
            <w:pPr>
              <w:pStyle w:val="berschrift3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Kaliumcyanide im Goldbad</w:t>
            </w:r>
          </w:p>
        </w:tc>
      </w:tr>
      <w:tr w:rsidR="00D45CA8" w:rsidRPr="00FD6EA6" w14:paraId="5696BA5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A0395CD" w14:textId="77777777" w:rsidR="00D45CA8" w:rsidRPr="00FD6EA6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FD6EA6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FD6EA6" w14:paraId="66C49108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F780993" w14:textId="44AED099" w:rsidR="00D45CA8" w:rsidRPr="00FD6EA6" w:rsidRDefault="000B024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FD6EA6">
              <w:rPr>
                <w:rFonts w:ascii="Source Sans 3" w:hAnsi="Source Sans 3"/>
                <w:noProof/>
              </w:rPr>
              <w:drawing>
                <wp:inline distT="0" distB="0" distL="0" distR="0" wp14:anchorId="5AD08E94" wp14:editId="6893E3EE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44868" w14:textId="16304B97" w:rsidR="00CF5E5C" w:rsidRPr="00FD6EA6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BCE9538" w14:textId="3E39026B" w:rsidR="000B0243" w:rsidRPr="00FD6EA6" w:rsidRDefault="000B0243" w:rsidP="000B0243">
            <w:pPr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 xml:space="preserve">Akut toxisch beim Einatmen, Verschlucken und bei Berührung mit der Haut; </w:t>
            </w:r>
            <w:r w:rsidRPr="00FD6EA6">
              <w:rPr>
                <w:rFonts w:ascii="Source Sans 3" w:hAnsi="Source Sans 3"/>
              </w:rPr>
              <w:br/>
              <w:t>Cyanide gelangen auch durch die unverletzte Haut in den Körper.</w:t>
            </w:r>
          </w:p>
          <w:p w14:paraId="4F3F54FE" w14:textId="2C1E9658" w:rsidR="000B0243" w:rsidRPr="00FD6EA6" w:rsidRDefault="000B0243" w:rsidP="000B0243">
            <w:pPr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 xml:space="preserve">Entwickelt im Kontakt mit Säure sehr giftige Gase (Bittermandelgeruch): </w:t>
            </w:r>
            <w:r w:rsidRPr="00FD6EA6">
              <w:rPr>
                <w:rFonts w:ascii="Source Sans 3" w:hAnsi="Source Sans 3"/>
              </w:rPr>
              <w:br/>
              <w:t>Cyanwasserstoff, Blausäure.</w:t>
            </w:r>
          </w:p>
          <w:p w14:paraId="042AAF4D" w14:textId="4BAC7156" w:rsidR="00E118EC" w:rsidRPr="00FD6EA6" w:rsidRDefault="000B0243" w:rsidP="000B0243">
            <w:pPr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Wassergefährdend, nicht in die Kanalisation geben.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493D7A3" w14:textId="77777777" w:rsidR="00D45CA8" w:rsidRPr="00FD6EA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FD6EA6" w14:paraId="0756F90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DFCD3D3" w14:textId="77777777" w:rsidR="00D45CA8" w:rsidRPr="00FD6EA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FD6EA6" w14:paraId="62912245" w14:textId="77777777" w:rsidTr="00FD6EA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90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99400A2" w14:textId="77777777" w:rsidR="00D45CA8" w:rsidRPr="00FD6EA6" w:rsidRDefault="000B0243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D6EA6">
              <w:rPr>
                <w:rFonts w:ascii="Source Sans 3" w:hAnsi="Source Sans 3"/>
                <w:noProof/>
              </w:rPr>
              <w:drawing>
                <wp:inline distT="0" distB="0" distL="0" distR="0" wp14:anchorId="6B2FB6DB" wp14:editId="2A5581C0">
                  <wp:extent cx="612000" cy="612000"/>
                  <wp:effectExtent l="0" t="0" r="0" b="0"/>
                  <wp:docPr id="2" name="Grafik 2" descr="O:\HV_RD_TOE\Töller\Sicherheitszeichen\Sicherheitszeichen von RBB erstellt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O:\HV_RD_TOE\Töller\Sicherheitszeichen\Sicherheitszeichen von RBB erstellt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D58CA" w14:textId="3F755971" w:rsidR="000B0243" w:rsidRPr="00FD6EA6" w:rsidRDefault="000B0243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D6EA6">
              <w:rPr>
                <w:rFonts w:ascii="Source Sans 3" w:hAnsi="Source Sans 3"/>
                <w:noProof/>
              </w:rPr>
              <w:drawing>
                <wp:inline distT="0" distB="0" distL="0" distR="0" wp14:anchorId="4DE92868" wp14:editId="4E6E1BBB">
                  <wp:extent cx="612000" cy="612000"/>
                  <wp:effectExtent l="0" t="0" r="0" b="0"/>
                  <wp:docPr id="3" name="Grafik 3" descr="O:\HV_RD_TOE\Töller\Sicherheitszeichen\Sicherheitszeichen von RBB erstellt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O:\HV_RD_TOE\Töller\Sicherheitszeichen\Sicherheitszeichen von RBB erstellt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2D334C1" w14:textId="09849300" w:rsidR="000B0243" w:rsidRPr="00FD6EA6" w:rsidRDefault="000B0243" w:rsidP="000B0243">
            <w:pPr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  <w:b/>
              </w:rPr>
              <w:t xml:space="preserve">Beim Ansetzen und Entsorgen des Bades: </w:t>
            </w:r>
            <w:r w:rsidRPr="00FD6EA6">
              <w:rPr>
                <w:rFonts w:ascii="Source Sans 3" w:hAnsi="Source Sans 3"/>
              </w:rPr>
              <w:t xml:space="preserve">Augenschutz (Schutzbrille) und </w:t>
            </w:r>
            <w:r w:rsidR="006F6DA4" w:rsidRPr="00FD6EA6">
              <w:rPr>
                <w:rFonts w:ascii="Source Sans 3" w:hAnsi="Source Sans 3"/>
              </w:rPr>
              <w:br/>
            </w:r>
            <w:r w:rsidRPr="00FD6EA6">
              <w:rPr>
                <w:rFonts w:ascii="Source Sans 3" w:hAnsi="Source Sans 3"/>
              </w:rPr>
              <w:t>Hautschutz (Schutzhandschuhe) tragen.</w:t>
            </w:r>
          </w:p>
          <w:p w14:paraId="7B9B6F5B" w14:textId="3E082F62" w:rsidR="000B0243" w:rsidRPr="00FD6EA6" w:rsidRDefault="000B0243" w:rsidP="000B0243">
            <w:pPr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  <w:b/>
              </w:rPr>
              <w:t xml:space="preserve">Beim Bedienen der Bäder: </w:t>
            </w:r>
            <w:r w:rsidRPr="00FD6EA6">
              <w:rPr>
                <w:rFonts w:ascii="Source Sans 3" w:hAnsi="Source Sans 3"/>
              </w:rPr>
              <w:t xml:space="preserve">Wenn durch das Arbeitsverfahren mit Flüssigkeitsspritzern gerechnet werden muss, Augenschutz (Schutzbrille) und Hautschutz </w:t>
            </w:r>
            <w:r w:rsidR="006F6DA4" w:rsidRPr="00FD6EA6">
              <w:rPr>
                <w:rFonts w:ascii="Source Sans 3" w:hAnsi="Source Sans 3"/>
              </w:rPr>
              <w:br/>
            </w:r>
            <w:r w:rsidRPr="00FD6EA6">
              <w:rPr>
                <w:rFonts w:ascii="Source Sans 3" w:hAnsi="Source Sans 3"/>
              </w:rPr>
              <w:t>(Schutzhandschuhe) tragen.</w:t>
            </w:r>
          </w:p>
          <w:p w14:paraId="150BEC73" w14:textId="6D202940" w:rsidR="000B0243" w:rsidRPr="00FD6EA6" w:rsidRDefault="000B0243" w:rsidP="000B0243">
            <w:pPr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Verschleppen von Säure in cyanidische Bäder verhindern: z.</w:t>
            </w:r>
            <w:r w:rsidR="006F6DA4" w:rsidRPr="00FD6EA6">
              <w:rPr>
                <w:rFonts w:ascii="Source Sans 3" w:hAnsi="Source Sans 3" w:cs="Arial"/>
                <w:w w:val="80"/>
              </w:rPr>
              <w:t> </w:t>
            </w:r>
            <w:r w:rsidRPr="00FD6EA6">
              <w:rPr>
                <w:rFonts w:ascii="Source Sans 3" w:hAnsi="Source Sans 3"/>
              </w:rPr>
              <w:t xml:space="preserve">B. Bäder räumlich </w:t>
            </w:r>
            <w:r w:rsidRPr="00FD6EA6">
              <w:rPr>
                <w:rFonts w:ascii="Source Sans 3" w:hAnsi="Source Sans 3"/>
              </w:rPr>
              <w:br/>
              <w:t>trennen, nach Gebrauch abdecken.</w:t>
            </w:r>
          </w:p>
          <w:p w14:paraId="65641AE4" w14:textId="17A090B1" w:rsidR="00D45CA8" w:rsidRPr="00FD6EA6" w:rsidRDefault="000B0243" w:rsidP="000B0243">
            <w:pPr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 xml:space="preserve">Am Arbeitsplatz nicht rauchen, essen oder trinken und keine Lebensmittel </w:t>
            </w:r>
            <w:r w:rsidRPr="00FD6EA6">
              <w:rPr>
                <w:rFonts w:ascii="Source Sans 3" w:hAnsi="Source Sans 3"/>
              </w:rPr>
              <w:br/>
              <w:t>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C68910B" w14:textId="77777777" w:rsidR="00D45CA8" w:rsidRPr="00FD6EA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FD6EA6" w14:paraId="4CCC6C5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4DC91A5" w14:textId="77777777" w:rsidR="00D45CA8" w:rsidRPr="00FD6EA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FD6EA6" w14:paraId="29D0C551" w14:textId="77777777" w:rsidTr="00FD6EA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07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9641F30" w14:textId="77777777" w:rsidR="00D45CA8" w:rsidRPr="00FD6EA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1C0520D" w14:textId="77777777" w:rsidR="000B0243" w:rsidRPr="00FD6EA6" w:rsidRDefault="000B0243" w:rsidP="000B0243">
            <w:pPr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Bei Störungen Vorgesetzten informieren.</w:t>
            </w:r>
          </w:p>
          <w:p w14:paraId="7A18B128" w14:textId="77777777" w:rsidR="000B0243" w:rsidRPr="00FD6EA6" w:rsidRDefault="000B0243" w:rsidP="000B0243">
            <w:pPr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Bei Blausäurenentwicklung (Bittermandelgeruch), Raum sofort verlassen.</w:t>
            </w:r>
          </w:p>
          <w:p w14:paraId="710D6461" w14:textId="1E600B4F" w:rsidR="00D45CA8" w:rsidRPr="00FD6EA6" w:rsidRDefault="000B0243" w:rsidP="000B0243">
            <w:pPr>
              <w:pStyle w:val="Notruf"/>
              <w:spacing w:before="120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Notruf</w:t>
            </w:r>
            <w:r w:rsidRPr="00FD6EA6">
              <w:rPr>
                <w:rFonts w:ascii="Source Sans 3" w:hAnsi="Source Sans 3"/>
                <w:sz w:val="20"/>
              </w:rPr>
              <w:t xml:space="preserve">  </w:t>
            </w:r>
            <w:r w:rsidRPr="00FD6EA6">
              <w:rPr>
                <w:rFonts w:ascii="Source Sans 3" w:hAnsi="Source Sans 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" w:name="Text12"/>
            <w:r w:rsidRPr="00FD6EA6">
              <w:rPr>
                <w:rFonts w:ascii="Source Sans 3" w:hAnsi="Source Sans 3"/>
              </w:rPr>
              <w:instrText xml:space="preserve"> FORMTEXT </w:instrText>
            </w:r>
            <w:r w:rsidRPr="00FD6EA6">
              <w:rPr>
                <w:rFonts w:ascii="Source Sans 3" w:hAnsi="Source Sans 3"/>
              </w:rPr>
            </w:r>
            <w:r w:rsidRPr="00FD6EA6">
              <w:rPr>
                <w:rFonts w:ascii="Source Sans 3" w:hAnsi="Source Sans 3"/>
              </w:rPr>
              <w:fldChar w:fldCharType="separate"/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</w:rPr>
              <w:fldChar w:fldCharType="end"/>
            </w:r>
            <w:bookmarkEnd w:id="2"/>
          </w:p>
        </w:tc>
      </w:tr>
      <w:tr w:rsidR="00D45CA8" w:rsidRPr="00FD6EA6" w14:paraId="160F86A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92E7371" w14:textId="77777777" w:rsidR="00D45CA8" w:rsidRPr="00FD6EA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Erste Hilfe</w:t>
            </w:r>
          </w:p>
        </w:tc>
      </w:tr>
      <w:tr w:rsidR="00D45CA8" w:rsidRPr="00FD6EA6" w14:paraId="052BC946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CAE5F68" w14:textId="77777777" w:rsidR="00D45CA8" w:rsidRPr="00FD6EA6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FD6EA6">
              <w:rPr>
                <w:rFonts w:ascii="Source Sans 3" w:hAnsi="Source Sans 3"/>
                <w:noProof/>
              </w:rPr>
              <w:drawing>
                <wp:inline distT="0" distB="0" distL="0" distR="0" wp14:anchorId="2AD6F879" wp14:editId="14070244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A2CC22D" w14:textId="77777777" w:rsidR="000B0243" w:rsidRPr="00FD6EA6" w:rsidRDefault="000B0243" w:rsidP="000B0243">
            <w:pPr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Hautkontakt: benetzte Stellen sofort mit viel Wasser abspülen, Arzt aufsuchen.</w:t>
            </w:r>
          </w:p>
          <w:p w14:paraId="2026A244" w14:textId="77777777" w:rsidR="00D45CA8" w:rsidRPr="00FD6EA6" w:rsidRDefault="00872D6F" w:rsidP="000B0243">
            <w:pPr>
              <w:pStyle w:val="Notruf"/>
              <w:spacing w:before="120"/>
              <w:rPr>
                <w:rFonts w:ascii="Source Sans 3" w:hAnsi="Source Sans 3"/>
                <w:sz w:val="20"/>
                <w:szCs w:val="20"/>
              </w:rPr>
            </w:pPr>
            <w:r w:rsidRPr="00FD6EA6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FD6EA6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D6EA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D6EA6">
              <w:rPr>
                <w:rFonts w:ascii="Source Sans 3" w:hAnsi="Source Sans 3"/>
                <w:sz w:val="20"/>
                <w:szCs w:val="20"/>
              </w:rPr>
            </w:r>
            <w:r w:rsidRPr="00FD6EA6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FD6EA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D6EA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D6EA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D6EA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D6EA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D6EA6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FD6EA6">
              <w:rPr>
                <w:rFonts w:ascii="Source Sans 3" w:hAnsi="Source Sans 3"/>
                <w:sz w:val="20"/>
                <w:szCs w:val="20"/>
              </w:rPr>
              <w:tab/>
              <w:t xml:space="preserve">Telefon: </w:t>
            </w:r>
            <w:r w:rsidRPr="00FD6EA6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D6EA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D6EA6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FD6EA6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FD6EA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D6EA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D6EA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D6EA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D6EA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D6EA6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FD6EA6" w14:paraId="3B9C0CC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BD5293D" w14:textId="77777777" w:rsidR="00D45CA8" w:rsidRPr="00FD6EA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FD6EA6" w14:paraId="58CF61E0" w14:textId="77777777" w:rsidTr="00FD6EA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0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CA44095" w14:textId="77777777" w:rsidR="00D45CA8" w:rsidRPr="00FD6EA6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3" w:name="Temp"/>
            <w:bookmarkEnd w:id="3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32C6693" w14:textId="77777777" w:rsidR="000B0243" w:rsidRPr="00FD6EA6" w:rsidRDefault="000B0243" w:rsidP="000B0243">
            <w:pPr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>Putztücher in Sammelbehältnis geben</w:t>
            </w:r>
          </w:p>
          <w:p w14:paraId="7C1C8239" w14:textId="3640052C" w:rsidR="000B0243" w:rsidRPr="00FD6EA6" w:rsidRDefault="000B0243" w:rsidP="000B0243">
            <w:pPr>
              <w:rPr>
                <w:rFonts w:ascii="Source Sans 3" w:hAnsi="Source Sans 3"/>
              </w:rPr>
            </w:pPr>
            <w:r w:rsidRPr="00FD6EA6">
              <w:rPr>
                <w:rFonts w:ascii="Source Sans 3" w:hAnsi="Source Sans 3"/>
              </w:rPr>
              <w:t xml:space="preserve">Entsorgung durch </w:t>
            </w:r>
            <w:r w:rsidRPr="00FD6EA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D6EA6">
              <w:rPr>
                <w:rFonts w:ascii="Source Sans 3" w:hAnsi="Source Sans 3"/>
              </w:rPr>
              <w:instrText xml:space="preserve"> FORMTEXT </w:instrText>
            </w:r>
            <w:r w:rsidRPr="00FD6EA6">
              <w:rPr>
                <w:rFonts w:ascii="Source Sans 3" w:hAnsi="Source Sans 3"/>
              </w:rPr>
            </w:r>
            <w:r w:rsidRPr="00FD6EA6">
              <w:rPr>
                <w:rFonts w:ascii="Source Sans 3" w:hAnsi="Source Sans 3"/>
              </w:rPr>
              <w:fldChar w:fldCharType="separate"/>
            </w:r>
            <w:r w:rsidRPr="00FD6EA6">
              <w:rPr>
                <w:rFonts w:ascii="Source Sans 3" w:hAnsi="Source Sans 3"/>
              </w:rPr>
              <w:t> </w:t>
            </w:r>
            <w:r w:rsidRPr="00FD6EA6">
              <w:rPr>
                <w:rFonts w:ascii="Source Sans 3" w:hAnsi="Source Sans 3"/>
              </w:rPr>
              <w:t> </w:t>
            </w:r>
            <w:r w:rsidRPr="00FD6EA6">
              <w:rPr>
                <w:rFonts w:ascii="Source Sans 3" w:hAnsi="Source Sans 3"/>
              </w:rPr>
              <w:t> </w:t>
            </w:r>
            <w:r w:rsidRPr="00FD6EA6">
              <w:rPr>
                <w:rFonts w:ascii="Source Sans 3" w:hAnsi="Source Sans 3"/>
              </w:rPr>
              <w:t> </w:t>
            </w:r>
            <w:r w:rsidRPr="00FD6EA6">
              <w:rPr>
                <w:rFonts w:ascii="Source Sans 3" w:hAnsi="Source Sans 3"/>
              </w:rPr>
              <w:t> </w:t>
            </w:r>
            <w:r w:rsidRPr="00FD6EA6">
              <w:rPr>
                <w:rFonts w:ascii="Source Sans 3" w:hAnsi="Source Sans 3"/>
              </w:rPr>
              <w:fldChar w:fldCharType="end"/>
            </w:r>
            <w:r w:rsidRPr="00FD6EA6">
              <w:rPr>
                <w:rFonts w:ascii="Source Sans 3" w:hAnsi="Source Sans 3"/>
              </w:rPr>
              <w:t xml:space="preserve">, Tel.: </w:t>
            </w:r>
            <w:r w:rsidRPr="00FD6EA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D6EA6">
              <w:rPr>
                <w:rFonts w:ascii="Source Sans 3" w:hAnsi="Source Sans 3"/>
              </w:rPr>
              <w:instrText xml:space="preserve"> FORMTEXT </w:instrText>
            </w:r>
            <w:r w:rsidRPr="00FD6EA6">
              <w:rPr>
                <w:rFonts w:ascii="Source Sans 3" w:hAnsi="Source Sans 3"/>
              </w:rPr>
            </w:r>
            <w:r w:rsidRPr="00FD6EA6">
              <w:rPr>
                <w:rFonts w:ascii="Source Sans 3" w:hAnsi="Source Sans 3"/>
              </w:rPr>
              <w:fldChar w:fldCharType="separate"/>
            </w:r>
            <w:r w:rsidRPr="00FD6EA6">
              <w:rPr>
                <w:rFonts w:ascii="Source Sans 3" w:hAnsi="Source Sans 3"/>
              </w:rPr>
              <w:t> </w:t>
            </w:r>
            <w:r w:rsidRPr="00FD6EA6">
              <w:rPr>
                <w:rFonts w:ascii="Source Sans 3" w:hAnsi="Source Sans 3"/>
              </w:rPr>
              <w:t> </w:t>
            </w:r>
            <w:r w:rsidRPr="00FD6EA6">
              <w:rPr>
                <w:rFonts w:ascii="Source Sans 3" w:hAnsi="Source Sans 3"/>
              </w:rPr>
              <w:t> </w:t>
            </w:r>
            <w:r w:rsidRPr="00FD6EA6">
              <w:rPr>
                <w:rFonts w:ascii="Source Sans 3" w:hAnsi="Source Sans 3"/>
              </w:rPr>
              <w:t> </w:t>
            </w:r>
            <w:r w:rsidRPr="00FD6EA6">
              <w:rPr>
                <w:rFonts w:ascii="Source Sans 3" w:hAnsi="Source Sans 3"/>
              </w:rPr>
              <w:t> </w:t>
            </w:r>
            <w:r w:rsidRPr="00FD6EA6">
              <w:rPr>
                <w:rFonts w:ascii="Source Sans 3" w:hAnsi="Source Sans 3"/>
              </w:rPr>
              <w:fldChar w:fldCharType="end"/>
            </w:r>
          </w:p>
          <w:p w14:paraId="012DE5A3" w14:textId="77777777" w:rsidR="00872D6F" w:rsidRPr="00FD6EA6" w:rsidRDefault="00872D6F" w:rsidP="000B0243">
            <w:pPr>
              <w:widowControl w:val="0"/>
              <w:tabs>
                <w:tab w:val="left" w:pos="227"/>
              </w:tabs>
              <w:adjustRightInd w:val="0"/>
              <w:spacing w:before="120" w:after="60"/>
              <w:rPr>
                <w:rFonts w:ascii="Source Sans 3" w:hAnsi="Source Sans 3"/>
                <w:color w:val="000000"/>
              </w:rPr>
            </w:pPr>
            <w:r w:rsidRPr="00FD6EA6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FD6EA6">
              <w:rPr>
                <w:rFonts w:ascii="Source Sans 3" w:hAnsi="Source Sans 3"/>
                <w:color w:val="000000"/>
              </w:rPr>
              <w:t xml:space="preserve"> </w:t>
            </w:r>
            <w:r w:rsidRPr="00FD6EA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D6EA6">
              <w:rPr>
                <w:rFonts w:ascii="Source Sans 3" w:hAnsi="Source Sans 3"/>
              </w:rPr>
              <w:instrText xml:space="preserve"> FORMTEXT </w:instrText>
            </w:r>
            <w:r w:rsidRPr="00FD6EA6">
              <w:rPr>
                <w:rFonts w:ascii="Source Sans 3" w:hAnsi="Source Sans 3"/>
              </w:rPr>
            </w:r>
            <w:r w:rsidRPr="00FD6EA6">
              <w:rPr>
                <w:rFonts w:ascii="Source Sans 3" w:hAnsi="Source Sans 3"/>
              </w:rPr>
              <w:fldChar w:fldCharType="separate"/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</w:rPr>
              <w:fldChar w:fldCharType="end"/>
            </w:r>
            <w:r w:rsidRPr="00FD6EA6">
              <w:rPr>
                <w:rFonts w:ascii="Source Sans 3" w:hAnsi="Source Sans 3"/>
                <w:color w:val="000000"/>
              </w:rPr>
              <w:tab/>
            </w:r>
            <w:r w:rsidRPr="00FD6EA6">
              <w:rPr>
                <w:rFonts w:ascii="Source Sans 3" w:hAnsi="Source Sans 3"/>
                <w:color w:val="000000"/>
              </w:rPr>
              <w:tab/>
            </w:r>
            <w:r w:rsidRPr="00FD6EA6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FD6EA6">
              <w:rPr>
                <w:rFonts w:ascii="Source Sans 3" w:hAnsi="Source Sans 3"/>
                <w:color w:val="000000"/>
              </w:rPr>
              <w:t xml:space="preserve"> </w:t>
            </w:r>
            <w:r w:rsidRPr="00FD6EA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D6EA6">
              <w:rPr>
                <w:rFonts w:ascii="Source Sans 3" w:hAnsi="Source Sans 3"/>
              </w:rPr>
              <w:instrText xml:space="preserve"> FORMTEXT </w:instrText>
            </w:r>
            <w:r w:rsidRPr="00FD6EA6">
              <w:rPr>
                <w:rFonts w:ascii="Source Sans 3" w:hAnsi="Source Sans 3"/>
              </w:rPr>
            </w:r>
            <w:r w:rsidRPr="00FD6EA6">
              <w:rPr>
                <w:rFonts w:ascii="Source Sans 3" w:hAnsi="Source Sans 3"/>
              </w:rPr>
              <w:fldChar w:fldCharType="separate"/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  <w:noProof/>
              </w:rPr>
              <w:t> </w:t>
            </w:r>
            <w:r w:rsidRPr="00FD6EA6">
              <w:rPr>
                <w:rFonts w:ascii="Source Sans 3" w:hAnsi="Source Sans 3"/>
              </w:rPr>
              <w:fldChar w:fldCharType="end"/>
            </w:r>
          </w:p>
        </w:tc>
      </w:tr>
    </w:tbl>
    <w:p w14:paraId="26EAA90B" w14:textId="77777777" w:rsidR="00D45CA8" w:rsidRPr="00FD6EA6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FD6EA6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34F1C48-A8B6-4A47-B167-C9C42DEF3854}"/>
    <w:embedBold r:id="rId2" w:fontKey="{C6EC00C4-EF90-4475-9C39-BBDF9E2CAF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pStyle w:val="Aufzhlung1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243"/>
    <w:rsid w:val="000718AA"/>
    <w:rsid w:val="00072313"/>
    <w:rsid w:val="000915F3"/>
    <w:rsid w:val="000B0243"/>
    <w:rsid w:val="00163C78"/>
    <w:rsid w:val="0020256F"/>
    <w:rsid w:val="002874ED"/>
    <w:rsid w:val="002B0015"/>
    <w:rsid w:val="00352514"/>
    <w:rsid w:val="003F0E4D"/>
    <w:rsid w:val="00400BC7"/>
    <w:rsid w:val="004638AD"/>
    <w:rsid w:val="00564C7D"/>
    <w:rsid w:val="006F6DA4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A3385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  <w:rsid w:val="00FD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D7E9A2"/>
  <w15:chartTrackingRefBased/>
  <w15:docId w15:val="{931A6295-F13E-410D-A983-83094375B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F4FC1"/>
    <w:pPr>
      <w:widowControl w:val="0"/>
      <w:numPr>
        <w:numId w:val="3"/>
      </w:numPr>
      <w:tabs>
        <w:tab w:val="left" w:pos="227"/>
      </w:tabs>
      <w:adjustRightInd w:val="0"/>
      <w:spacing w:after="60"/>
      <w:ind w:left="227" w:hanging="227"/>
    </w:p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0243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0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250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2025-08-06T09:49:00Z</dcterms:created>
  <dcterms:modified xsi:type="dcterms:W3CDTF">2026-01-05T16:14:00Z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