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EAF48" w14:textId="77777777" w:rsidR="00564C7D" w:rsidRPr="00F42123" w:rsidRDefault="00072313">
      <w:pPr>
        <w:spacing w:before="0"/>
        <w:rPr>
          <w:rFonts w:ascii="Source Sans 3" w:hAnsi="Source Sans 3"/>
          <w:sz w:val="8"/>
        </w:rPr>
      </w:pPr>
      <w:r w:rsidRPr="00F42123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4DC309B" wp14:editId="2E4170F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070B89" w14:textId="77777777" w:rsidR="00564C7D" w:rsidRPr="00F42123" w:rsidRDefault="00564C7D">
      <w:pPr>
        <w:spacing w:before="0"/>
        <w:rPr>
          <w:rFonts w:ascii="Source Sans 3" w:hAnsi="Source Sans 3"/>
          <w:sz w:val="8"/>
        </w:rPr>
      </w:pPr>
    </w:p>
    <w:p w14:paraId="51527151" w14:textId="77777777" w:rsidR="00564C7D" w:rsidRPr="00F42123" w:rsidRDefault="00564C7D">
      <w:pPr>
        <w:spacing w:before="0"/>
        <w:rPr>
          <w:rFonts w:ascii="Source Sans 3" w:hAnsi="Source Sans 3"/>
          <w:sz w:val="8"/>
        </w:rPr>
      </w:pPr>
    </w:p>
    <w:p w14:paraId="62D21581" w14:textId="77777777" w:rsidR="00564C7D" w:rsidRPr="00F42123" w:rsidRDefault="00564C7D">
      <w:pPr>
        <w:spacing w:before="0"/>
        <w:rPr>
          <w:rFonts w:ascii="Source Sans 3" w:hAnsi="Source Sans 3"/>
          <w:sz w:val="8"/>
        </w:rPr>
      </w:pPr>
    </w:p>
    <w:p w14:paraId="308FD0FA" w14:textId="77777777" w:rsidR="00564C7D" w:rsidRPr="00F42123" w:rsidRDefault="00564C7D">
      <w:pPr>
        <w:spacing w:before="0"/>
        <w:rPr>
          <w:rFonts w:ascii="Source Sans 3" w:hAnsi="Source Sans 3"/>
          <w:sz w:val="8"/>
        </w:rPr>
        <w:sectPr w:rsidR="00564C7D" w:rsidRPr="00F42123" w:rsidSect="00F4212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850DBDE" w14:textId="2D514BBE" w:rsidR="00744851" w:rsidRPr="00F42123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F42123" w14:paraId="722ADE73" w14:textId="77777777" w:rsidTr="001656EB">
        <w:trPr>
          <w:trHeight w:val="2437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710F8D57" w14:textId="77777777" w:rsidR="00B836B7" w:rsidRPr="00F42123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1F979896" wp14:editId="15C578B4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AE3D8F" w14:textId="77777777" w:rsidR="00B836B7" w:rsidRPr="00F42123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37C9A00" w14:textId="77777777" w:rsidR="00B836B7" w:rsidRPr="00F42123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3B44C6F" wp14:editId="46E51D4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917D6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123">
              <w:rPr>
                <w:rFonts w:ascii="Source Sans 3" w:hAnsi="Source Sans 3"/>
              </w:rPr>
              <w:t xml:space="preserve">Firma:  </w:t>
            </w:r>
            <w:r w:rsidR="00B836B7" w:rsidRPr="00F42123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F42123">
              <w:rPr>
                <w:rFonts w:ascii="Source Sans 3" w:hAnsi="Source Sans 3"/>
              </w:rPr>
              <w:instrText xml:space="preserve"> FORMTEXT </w:instrText>
            </w:r>
            <w:r w:rsidR="00B836B7" w:rsidRPr="00F42123">
              <w:rPr>
                <w:rFonts w:ascii="Source Sans 3" w:hAnsi="Source Sans 3"/>
              </w:rPr>
            </w:r>
            <w:r w:rsidR="00B836B7" w:rsidRPr="00F42123">
              <w:rPr>
                <w:rFonts w:ascii="Source Sans 3" w:hAnsi="Source Sans 3"/>
              </w:rPr>
              <w:fldChar w:fldCharType="separate"/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</w:rPr>
              <w:fldChar w:fldCharType="end"/>
            </w:r>
            <w:bookmarkEnd w:id="0"/>
          </w:p>
          <w:p w14:paraId="1E2CC001" w14:textId="77777777" w:rsidR="00B836B7" w:rsidRPr="00F42123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EA04C22" wp14:editId="4695A86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7B3C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F42123">
              <w:rPr>
                <w:rFonts w:ascii="Source Sans 3" w:hAnsi="Source Sans 3"/>
              </w:rPr>
              <w:t xml:space="preserve">Arbeitsbereich:  </w:t>
            </w:r>
            <w:r w:rsidR="00400BC7" w:rsidRPr="00F4212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F42123">
              <w:rPr>
                <w:rFonts w:ascii="Source Sans 3" w:hAnsi="Source Sans 3"/>
              </w:rPr>
              <w:instrText xml:space="preserve"> FORMTEXT </w:instrText>
            </w:r>
            <w:r w:rsidR="00400BC7" w:rsidRPr="00F42123">
              <w:rPr>
                <w:rFonts w:ascii="Source Sans 3" w:hAnsi="Source Sans 3"/>
              </w:rPr>
            </w:r>
            <w:r w:rsidR="00400BC7" w:rsidRPr="00F42123">
              <w:rPr>
                <w:rFonts w:ascii="Source Sans 3" w:hAnsi="Source Sans 3"/>
              </w:rPr>
              <w:fldChar w:fldCharType="separate"/>
            </w:r>
            <w:r w:rsidR="00400BC7" w:rsidRPr="00F42123">
              <w:rPr>
                <w:rFonts w:ascii="Source Sans 3" w:hAnsi="Source Sans 3"/>
                <w:noProof/>
              </w:rPr>
              <w:t> </w:t>
            </w:r>
            <w:r w:rsidR="00400BC7" w:rsidRPr="00F42123">
              <w:rPr>
                <w:rFonts w:ascii="Source Sans 3" w:hAnsi="Source Sans 3"/>
                <w:noProof/>
              </w:rPr>
              <w:t> </w:t>
            </w:r>
            <w:r w:rsidR="00400BC7" w:rsidRPr="00F42123">
              <w:rPr>
                <w:rFonts w:ascii="Source Sans 3" w:hAnsi="Source Sans 3"/>
                <w:noProof/>
              </w:rPr>
              <w:t> </w:t>
            </w:r>
            <w:r w:rsidR="00400BC7" w:rsidRPr="00F42123">
              <w:rPr>
                <w:rFonts w:ascii="Source Sans 3" w:hAnsi="Source Sans 3"/>
                <w:noProof/>
              </w:rPr>
              <w:t> </w:t>
            </w:r>
            <w:r w:rsidR="00400BC7" w:rsidRPr="00F42123">
              <w:rPr>
                <w:rFonts w:ascii="Source Sans 3" w:hAnsi="Source Sans 3"/>
                <w:noProof/>
              </w:rPr>
              <w:t> </w:t>
            </w:r>
            <w:r w:rsidR="00400BC7" w:rsidRPr="00F42123">
              <w:rPr>
                <w:rFonts w:ascii="Source Sans 3" w:hAnsi="Source Sans 3"/>
              </w:rPr>
              <w:fldChar w:fldCharType="end"/>
            </w:r>
          </w:p>
          <w:p w14:paraId="35CE9D36" w14:textId="77777777" w:rsidR="00B836B7" w:rsidRPr="00F42123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66AD235" wp14:editId="7B0F241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EDE76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F42123">
              <w:rPr>
                <w:rFonts w:ascii="Source Sans 3" w:hAnsi="Source Sans 3"/>
              </w:rPr>
              <w:t xml:space="preserve">Verantwortlich:  </w:t>
            </w:r>
            <w:r w:rsidR="00B836B7" w:rsidRPr="00F42123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F42123">
              <w:rPr>
                <w:rFonts w:ascii="Source Sans 3" w:hAnsi="Source Sans 3"/>
              </w:rPr>
              <w:instrText xml:space="preserve"> FORMTEXT </w:instrText>
            </w:r>
            <w:r w:rsidR="00B836B7" w:rsidRPr="00F42123">
              <w:rPr>
                <w:rFonts w:ascii="Source Sans 3" w:hAnsi="Source Sans 3"/>
              </w:rPr>
            </w:r>
            <w:r w:rsidR="00B836B7" w:rsidRPr="00F42123">
              <w:rPr>
                <w:rFonts w:ascii="Source Sans 3" w:hAnsi="Source Sans 3"/>
              </w:rPr>
              <w:fldChar w:fldCharType="separate"/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  <w:noProof/>
              </w:rPr>
              <w:t> </w:t>
            </w:r>
            <w:r w:rsidR="00B836B7" w:rsidRPr="00F42123">
              <w:rPr>
                <w:rFonts w:ascii="Source Sans 3" w:hAnsi="Source Sans 3"/>
              </w:rPr>
              <w:fldChar w:fldCharType="end"/>
            </w:r>
          </w:p>
          <w:p w14:paraId="5271F8F5" w14:textId="77777777" w:rsidR="00744851" w:rsidRPr="00F42123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F42123">
              <w:rPr>
                <w:rFonts w:ascii="Source Sans 3" w:hAnsi="Source Sans 3"/>
              </w:rPr>
              <w:tab/>
            </w:r>
            <w:r w:rsidRPr="00F42123">
              <w:rPr>
                <w:rFonts w:ascii="Source Sans 3" w:hAnsi="Source Sans 3"/>
              </w:rPr>
              <w:tab/>
            </w:r>
            <w:r w:rsidRPr="00F42123">
              <w:rPr>
                <w:rFonts w:ascii="Source Sans 3" w:hAnsi="Source Sans 3"/>
              </w:rPr>
              <w:tab/>
            </w:r>
            <w:r w:rsidRPr="00F42123">
              <w:rPr>
                <w:rFonts w:ascii="Source Sans 3" w:hAnsi="Source Sans 3"/>
              </w:rPr>
              <w:tab/>
            </w:r>
            <w:r w:rsidRPr="00F42123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968AEC2" w14:textId="77777777" w:rsidR="00744851" w:rsidRPr="00F42123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F42123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40054DED" w14:textId="77777777" w:rsidR="00744851" w:rsidRPr="00F42123" w:rsidRDefault="00744851">
            <w:pPr>
              <w:spacing w:before="0" w:after="6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GEM. § 14 GEFSTOFFV</w:t>
            </w:r>
          </w:p>
          <w:p w14:paraId="268B43E8" w14:textId="7AEBC506" w:rsidR="00564C7D" w:rsidRPr="00F42123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F42123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F42123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F4212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2123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F4212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F42123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47B8E7B5" w14:textId="15FBFCF6" w:rsidR="00744851" w:rsidRPr="00F42123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Arbeitsplatz:</w:t>
            </w:r>
            <w:r w:rsidR="00E8423D" w:rsidRPr="00F42123">
              <w:rPr>
                <w:rFonts w:ascii="Source Sans 3" w:hAnsi="Source Sans 3"/>
              </w:rPr>
              <w:t xml:space="preserve"> </w:t>
            </w:r>
            <w:r w:rsidR="001656EB" w:rsidRPr="00F42123">
              <w:rPr>
                <w:rFonts w:ascii="Source Sans 3" w:hAnsi="Source Sans 3"/>
              </w:rPr>
              <w:t>Desinfektionsplatz</w:t>
            </w:r>
          </w:p>
          <w:p w14:paraId="1B9DEF16" w14:textId="5F45F5E7" w:rsidR="00D45CA8" w:rsidRPr="00F42123" w:rsidRDefault="00D45CA8" w:rsidP="001656EB">
            <w:pPr>
              <w:spacing w:before="100" w:after="6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 xml:space="preserve">Tätigkeit: </w:t>
            </w:r>
            <w:r w:rsidR="001656EB" w:rsidRPr="00F42123">
              <w:rPr>
                <w:rFonts w:ascii="Source Sans 3" w:hAnsi="Source Sans 3"/>
              </w:rPr>
              <w:t xml:space="preserve">Desinfizierung von </w:t>
            </w:r>
            <w:r w:rsidR="001656EB" w:rsidRPr="00F42123">
              <w:rPr>
                <w:rFonts w:ascii="Source Sans 3" w:hAnsi="Source Sans 3"/>
              </w:rPr>
              <w:br/>
              <w:t xml:space="preserve">Abformungen und zahntechnischen </w:t>
            </w:r>
            <w:r w:rsidR="001656EB" w:rsidRPr="00F42123">
              <w:rPr>
                <w:rFonts w:ascii="Source Sans 3" w:hAnsi="Source Sans 3"/>
              </w:rPr>
              <w:br/>
              <w:t>Werkstücken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14E9DACA" w14:textId="77777777" w:rsidR="00B836B7" w:rsidRPr="00F42123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A7B28E8" w14:textId="77777777" w:rsidR="00D45CA8" w:rsidRPr="00F42123" w:rsidRDefault="00D45CA8">
            <w:pPr>
              <w:spacing w:before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 xml:space="preserve">Stand: </w:t>
            </w:r>
            <w:r w:rsidRPr="00F42123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42123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F42123">
              <w:rPr>
                <w:rFonts w:ascii="Source Sans 3" w:hAnsi="Source Sans 3"/>
                <w:u w:val="single"/>
              </w:rPr>
              <w:instrText>FORMTEXT</w:instrText>
            </w:r>
            <w:r w:rsidRPr="00F42123">
              <w:rPr>
                <w:rFonts w:ascii="Source Sans 3" w:hAnsi="Source Sans 3"/>
                <w:u w:val="single"/>
              </w:rPr>
              <w:instrText xml:space="preserve"> </w:instrText>
            </w:r>
            <w:r w:rsidRPr="00F42123">
              <w:rPr>
                <w:rFonts w:ascii="Source Sans 3" w:hAnsi="Source Sans 3"/>
                <w:u w:val="single"/>
              </w:rPr>
            </w:r>
            <w:r w:rsidRPr="00F42123">
              <w:rPr>
                <w:rFonts w:ascii="Source Sans 3" w:hAnsi="Source Sans 3"/>
                <w:u w:val="single"/>
              </w:rPr>
              <w:fldChar w:fldCharType="separate"/>
            </w:r>
            <w:r w:rsidRPr="00F42123">
              <w:rPr>
                <w:rFonts w:ascii="Source Sans 3" w:hAnsi="Source Sans 3"/>
                <w:noProof/>
                <w:u w:val="single"/>
              </w:rPr>
              <w:t> </w:t>
            </w:r>
            <w:r w:rsidRPr="00F42123">
              <w:rPr>
                <w:rFonts w:ascii="Source Sans 3" w:hAnsi="Source Sans 3"/>
                <w:noProof/>
                <w:u w:val="single"/>
              </w:rPr>
              <w:t> </w:t>
            </w:r>
            <w:r w:rsidRPr="00F42123">
              <w:rPr>
                <w:rFonts w:ascii="Source Sans 3" w:hAnsi="Source Sans 3"/>
                <w:noProof/>
                <w:u w:val="single"/>
              </w:rPr>
              <w:t> </w:t>
            </w:r>
            <w:r w:rsidRPr="00F42123">
              <w:rPr>
                <w:rFonts w:ascii="Source Sans 3" w:hAnsi="Source Sans 3"/>
                <w:noProof/>
                <w:u w:val="single"/>
              </w:rPr>
              <w:t> </w:t>
            </w:r>
            <w:r w:rsidRPr="00F42123">
              <w:rPr>
                <w:rFonts w:ascii="Source Sans 3" w:hAnsi="Source Sans 3"/>
                <w:noProof/>
                <w:u w:val="single"/>
              </w:rPr>
              <w:t> </w:t>
            </w:r>
            <w:r w:rsidRPr="00F42123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F42123">
              <w:rPr>
                <w:rFonts w:ascii="Source Sans 3" w:hAnsi="Source Sans 3"/>
              </w:rPr>
              <w:t xml:space="preserve"> </w:t>
            </w:r>
          </w:p>
          <w:p w14:paraId="11DD4EF6" w14:textId="4B806407" w:rsidR="00D45CA8" w:rsidRPr="00F42123" w:rsidRDefault="001656EB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F42123">
              <w:rPr>
                <w:rFonts w:ascii="Source Sans 3" w:hAnsi="Source Sans 3"/>
                <w:sz w:val="16"/>
              </w:rPr>
              <w:t>B045</w:t>
            </w:r>
          </w:p>
        </w:tc>
      </w:tr>
      <w:tr w:rsidR="00D45CA8" w:rsidRPr="00F42123" w14:paraId="5A4AF0DD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5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A4CC9F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F42123" w14:paraId="156D275E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080726EE" w14:textId="6B4FF119" w:rsidR="00D45CA8" w:rsidRPr="00F42123" w:rsidRDefault="001656EB" w:rsidP="001656EB">
            <w:pPr>
              <w:pStyle w:val="berschrift3"/>
              <w:ind w:left="1191"/>
              <w:jc w:val="left"/>
              <w:rPr>
                <w:rFonts w:ascii="Source Sans 3" w:hAnsi="Source Sans 3"/>
                <w:sz w:val="20"/>
                <w:szCs w:val="20"/>
              </w:rPr>
            </w:pPr>
            <w:r w:rsidRPr="00F42123">
              <w:rPr>
                <w:rFonts w:ascii="Source Sans 3" w:hAnsi="Source Sans 3"/>
                <w:sz w:val="24"/>
                <w:szCs w:val="24"/>
              </w:rPr>
              <w:t xml:space="preserve">Bezeichnung des Desinfektionsmittels </w: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instrText xml:space="preserve"> FORMTEXT </w:instrTex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fldChar w:fldCharType="separate"/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F42123">
              <w:rPr>
                <w:rFonts w:ascii="Source Sans 3" w:hAnsi="Source Sans 3"/>
                <w:sz w:val="24"/>
                <w:szCs w:val="24"/>
                <w:u w:val="single"/>
              </w:rPr>
              <w:t> </w:t>
            </w:r>
            <w:r w:rsidRPr="00F42123">
              <w:rPr>
                <w:rFonts w:ascii="Source Sans 3" w:hAnsi="Source Sans 3"/>
                <w:sz w:val="24"/>
                <w:szCs w:val="24"/>
              </w:rPr>
              <w:fldChar w:fldCharType="end"/>
            </w:r>
            <w:r w:rsidRPr="00F42123">
              <w:rPr>
                <w:rFonts w:ascii="Source Sans 3" w:hAnsi="Source Sans 3"/>
              </w:rPr>
              <w:br/>
            </w:r>
            <w:r w:rsidRPr="00F42123">
              <w:rPr>
                <w:rFonts w:ascii="Source Sans 3" w:hAnsi="Source Sans 3"/>
                <w:sz w:val="20"/>
                <w:szCs w:val="20"/>
              </w:rPr>
              <w:t xml:space="preserve">Krankheitserreger, die mit Speichel und/oder Blut übertragen werden können </w:t>
            </w:r>
            <w:r w:rsidRPr="00F42123">
              <w:rPr>
                <w:rFonts w:ascii="Source Sans 3" w:hAnsi="Source Sans 3"/>
                <w:sz w:val="20"/>
                <w:szCs w:val="20"/>
              </w:rPr>
              <w:br/>
              <w:t>(z.</w:t>
            </w:r>
            <w:r w:rsidR="00DC418F" w:rsidRPr="00F42123">
              <w:rPr>
                <w:rFonts w:ascii="Source Sans 3" w:hAnsi="Source Sans 3" w:cs="Arial"/>
                <w:w w:val="80"/>
                <w:sz w:val="20"/>
                <w:szCs w:val="20"/>
              </w:rPr>
              <w:t> </w:t>
            </w:r>
            <w:r w:rsidRPr="00F42123">
              <w:rPr>
                <w:rFonts w:ascii="Source Sans 3" w:hAnsi="Source Sans 3"/>
                <w:sz w:val="20"/>
                <w:szCs w:val="20"/>
              </w:rPr>
              <w:t>B. Streptokokken, Hepatitis B und C-Viren)</w:t>
            </w:r>
          </w:p>
        </w:tc>
      </w:tr>
      <w:tr w:rsidR="00D45CA8" w:rsidRPr="00F42123" w14:paraId="734500FA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0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78C0FC0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  <w:sz w:val="24"/>
              </w:rPr>
            </w:pPr>
            <w:r w:rsidRPr="00F42123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F42123" w14:paraId="5509B3CD" w14:textId="77777777" w:rsidTr="001656E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9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39437AEB" w14:textId="54D6B757" w:rsidR="00D45CA8" w:rsidRPr="00F42123" w:rsidRDefault="001656E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F42123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C5523E2" wp14:editId="324C46E1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CCF6C33" w14:textId="47B530E5" w:rsidR="00CF5E5C" w:rsidRPr="00F42123" w:rsidRDefault="001656EB" w:rsidP="001656EB">
            <w:pPr>
              <w:spacing w:after="60"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F42123">
              <w:rPr>
                <w:rFonts w:ascii="Source Sans 3" w:hAnsi="Source Sans 3"/>
                <w:b/>
                <w:bCs/>
                <w:sz w:val="12"/>
                <w:szCs w:val="12"/>
              </w:rPr>
              <w:t>Achtung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7C80332" w14:textId="41F2791B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Desinfektionsmittel verursacht schwere Augenreizungen und kann nach </w:t>
            </w:r>
            <w:r w:rsidR="001656EB" w:rsidRPr="00F42123">
              <w:br/>
              <w:t>Hautkontakt sensibilisierend wirken</w:t>
            </w:r>
          </w:p>
          <w:p w14:paraId="6C76D0C4" w14:textId="0F8E2452" w:rsidR="00E118EC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mögliche Übertragung von Krankheiten durch Hautkontakt mit infektiös </w:t>
            </w:r>
            <w:r w:rsidR="001656EB" w:rsidRPr="00F42123">
              <w:br/>
              <w:t>kontaminierten Werkstücken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533F34E" w14:textId="1243BB4D" w:rsidR="00D45CA8" w:rsidRPr="00F42123" w:rsidRDefault="001656E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1EE5FC8E" wp14:editId="6F4FB85B">
                  <wp:extent cx="612000" cy="538371"/>
                  <wp:effectExtent l="0" t="0" r="0" b="0"/>
                  <wp:docPr id="2" name="Grafik 2" descr="O:\HV_RD_TOE\Töller\Sicherheitszeichen\Sicherheitszeichen von RBB erstellt\000_BMP_RGB_72dpi\w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1" descr="O:\HV_RD_TOE\Töller\Sicherheitszeichen\Sicherheitszeichen von RBB erstellt\000_BMP_RGB_72dpi\w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8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42123" w14:paraId="6FB8DD10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043AFB6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F42123" w14:paraId="75EA832F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1FB28F6" w14:textId="77777777" w:rsidR="00D45CA8" w:rsidRPr="00F42123" w:rsidRDefault="001656E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7A11E84F" wp14:editId="7E8E10F4">
                  <wp:extent cx="612000" cy="612000"/>
                  <wp:effectExtent l="0" t="0" r="0" b="0"/>
                  <wp:docPr id="3" name="Grafik 3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A1BDF5" w14:textId="77777777" w:rsidR="001656EB" w:rsidRPr="00F42123" w:rsidRDefault="001656E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4B5F4CC5" wp14:editId="5C1EB8AE">
                  <wp:extent cx="612000" cy="612000"/>
                  <wp:effectExtent l="0" t="0" r="0" b="0"/>
                  <wp:docPr id="4" name="Grafik 4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05AA12" w14:textId="196AF640" w:rsidR="001656EB" w:rsidRPr="00F42123" w:rsidRDefault="001656EB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1C0112D8" wp14:editId="2A59E758">
                  <wp:extent cx="612000" cy="612000"/>
                  <wp:effectExtent l="0" t="0" r="0" b="0"/>
                  <wp:docPr id="5" name="Grafik 5" descr="O:\HV_RD_TOE\Töller\Sicherheitszeichen\Sicherheitszeichen von RBB erstellt\000_BMP_RGB_72dpi\m010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 descr="O:\HV_RD_TOE\Töller\Sicherheitszeichen\Sicherheitszeichen von RBB erstellt\000_BMP_RGB_72dpi\m010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7EB263C" w14:textId="5B141A41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Die eingehenden mikrobiell kontaminierten Materialien (z.</w:t>
            </w:r>
            <w:r w:rsidR="00DC418F" w:rsidRPr="00F42123">
              <w:rPr>
                <w:rFonts w:cs="Arial"/>
                <w:w w:val="80"/>
              </w:rPr>
              <w:t> </w:t>
            </w:r>
            <w:r w:rsidR="001656EB" w:rsidRPr="00F42123">
              <w:t>B. Abformungen, zahntechnische Werkstücke) dürfen nur am Desinfektionsplatz entnommen, desinfiziert, gereinigt und gespült werden.</w:t>
            </w:r>
          </w:p>
          <w:p w14:paraId="23269DB2" w14:textId="2D401FDB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Um Hautkontakt mit Krankheitserregern weitgehend auszuschließen, müssen kontaminierte Materialien mit Greifzange und Eintauchkorb bewegt werden.</w:t>
            </w:r>
          </w:p>
          <w:p w14:paraId="1B7C7D99" w14:textId="1012F226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Erforderliche Desinfektionsdauer gemäß Benutzerinformation für die Desinfektionseinrichtung und Desinfektionslösung beachten.</w:t>
            </w:r>
          </w:p>
          <w:p w14:paraId="11EB1872" w14:textId="41E04A43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Desinfizierte Materialien und mikrobiell kontaminierte (nicht desinfizierte) Materialien sind </w:t>
            </w:r>
            <w:r w:rsidR="001656EB" w:rsidRPr="00F42123">
              <w:br/>
              <w:t>getrennt voneinander abzulegen und zu handhaben.</w:t>
            </w:r>
          </w:p>
          <w:p w14:paraId="03159A4B" w14:textId="6F6663C6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Arbeits- und Ablageflächen des Desinfektionsplatzes sowie Oberflächen von Desinfektionseinrichtungen und Beschickungshilfen sind mindestens arbeitstäglich zu desinfizieren und zu reinigen.</w:t>
            </w:r>
          </w:p>
          <w:p w14:paraId="6ECCF0A8" w14:textId="5BC53DBB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Blaue flüssigkeitsdichte Schutzhandschuhe (Nitril) benutzen.</w:t>
            </w:r>
          </w:p>
          <w:p w14:paraId="47394CD4" w14:textId="38DE0A6C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Vor den Pausen und bei Arbeitsende ist eine Händedesinfektion erforderlich.</w:t>
            </w:r>
          </w:p>
          <w:p w14:paraId="7C452BDE" w14:textId="3942A2C2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Das Ess-, Trink- und Rauchverbot ist zu beachten.</w:t>
            </w:r>
          </w:p>
          <w:p w14:paraId="04B0CF19" w14:textId="4C6AB7EE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Nahrungs- und Genussmittel dürfen nicht am Arbeitsplatz aufbewahrt werden.</w:t>
            </w:r>
          </w:p>
          <w:p w14:paraId="0E05B7D8" w14:textId="351EFBEE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Keine Ringe, Schmuckstücke oder Uhren während der Tätigkeit tragen.</w:t>
            </w:r>
          </w:p>
          <w:p w14:paraId="0C6A9112" w14:textId="00B3A478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Wahrnehmen der arbeitsmedizinischen Vorsorge.</w:t>
            </w:r>
          </w:p>
          <w:p w14:paraId="4E5A46BC" w14:textId="06B93C41" w:rsidR="00D45CA8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Schwangere dürfen mit diesen Tätigkeiten nicht beschäftigt werden.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3D3F36A" w14:textId="77777777" w:rsidR="00D45CA8" w:rsidRPr="00F42123" w:rsidRDefault="001656E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69F9D3FC" wp14:editId="45C021D5">
                  <wp:extent cx="612000" cy="612000"/>
                  <wp:effectExtent l="0" t="0" r="0" b="0"/>
                  <wp:docPr id="6" name="Grafik 6" descr="O:\HV_RD_TOE\Töller\Sicherheitszeichen\Sicherheitszeichen von RBB erstellt\000_BMP_RGB_72dpi\p02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O:\HV_RD_TOE\Töller\Sicherheitszeichen\Sicherheitszeichen von RBB erstellt\000_BMP_RGB_72dpi\p02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587E19" w14:textId="37B83F1E" w:rsidR="001656EB" w:rsidRPr="00F42123" w:rsidRDefault="001656EB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1D2D9339" wp14:editId="02AC22C3">
                  <wp:extent cx="612000" cy="612000"/>
                  <wp:effectExtent l="0" t="0" r="0" b="0"/>
                  <wp:docPr id="7" name="Grafik 7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F42123" w14:paraId="5E246332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0B796E3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F42123" w14:paraId="00B6CBC8" w14:textId="77777777" w:rsidTr="001656EB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89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34FE621C" w14:textId="77777777" w:rsidR="00D45CA8" w:rsidRPr="00F42123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1AE4E7E" w14:textId="0B4946FC" w:rsidR="001656EB" w:rsidRPr="00F42123" w:rsidRDefault="00F42123" w:rsidP="00F42123">
            <w:pPr>
              <w:pStyle w:val="Aufzhlung1"/>
              <w:rPr>
                <w:b/>
                <w:color w:val="000000"/>
              </w:rPr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Nach Verschütten/Auslaufen kleinerer Mengen mit Wasser wegspülen. Große Mengen </w:t>
            </w:r>
            <w:r w:rsidR="001656EB" w:rsidRPr="00F42123">
              <w:br/>
              <w:t>mit flüssigkeitsbindendem Material aufnehmen. Bei Störungen Vorgesetzten informieren.</w:t>
            </w:r>
          </w:p>
          <w:p w14:paraId="1E06AA0F" w14:textId="070611D7" w:rsidR="00D45CA8" w:rsidRPr="00F42123" w:rsidRDefault="001656EB" w:rsidP="00F42123">
            <w:pPr>
              <w:pStyle w:val="Notruf"/>
              <w:spacing w:before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Notruf:</w:t>
            </w:r>
            <w:r w:rsidRPr="00F42123">
              <w:rPr>
                <w:rFonts w:ascii="Source Sans 3" w:hAnsi="Source Sans 3"/>
                <w:sz w:val="20"/>
              </w:rPr>
              <w:t xml:space="preserve">  </w:t>
            </w:r>
            <w:r w:rsidRPr="00F42123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</w:rPr>
              <w:instrText xml:space="preserve"> FORMTEXT </w:instrText>
            </w:r>
            <w:r w:rsidRPr="00F42123">
              <w:rPr>
                <w:rFonts w:ascii="Source Sans 3" w:hAnsi="Source Sans 3"/>
              </w:rPr>
            </w:r>
            <w:r w:rsidRPr="00F42123">
              <w:rPr>
                <w:rFonts w:ascii="Source Sans 3" w:hAnsi="Source Sans 3"/>
              </w:rPr>
              <w:fldChar w:fldCharType="separate"/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F42123" w14:paraId="4892BC9C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FB47252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Erste Hilfe</w:t>
            </w:r>
          </w:p>
        </w:tc>
      </w:tr>
      <w:tr w:rsidR="00D45CA8" w:rsidRPr="00F42123" w14:paraId="2B6D71CD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05A859D" w14:textId="77777777" w:rsidR="00D45CA8" w:rsidRPr="00F42123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F42123">
              <w:rPr>
                <w:rFonts w:ascii="Source Sans 3" w:hAnsi="Source Sans 3"/>
                <w:noProof/>
              </w:rPr>
              <w:drawing>
                <wp:inline distT="0" distB="0" distL="0" distR="0" wp14:anchorId="0EE7F19B" wp14:editId="732C6ECB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64D5305" w14:textId="1534E776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Bei Kontakt mit infektiösen Materialien die betroffenen Hautbereiche sofort desinfizieren und </w:t>
            </w:r>
            <w:r w:rsidR="001656EB" w:rsidRPr="00F42123">
              <w:br/>
              <w:t>unter fließendem Wasser mit Seife waschen. Benetzte Kleidung wechseln.</w:t>
            </w:r>
          </w:p>
          <w:p w14:paraId="5F769F63" w14:textId="29A054A6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Bei Berührung mit den Augen gründlich mit Wasser spülen. </w:t>
            </w:r>
          </w:p>
          <w:p w14:paraId="64CD781F" w14:textId="06DC3E09" w:rsidR="001656EB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>Bei Verletzung sofort Ersthelfer aufsuchen, Vorgesetzten informieren und Verbandbucheintrag vornehmen.</w:t>
            </w:r>
          </w:p>
          <w:p w14:paraId="6BC4A2D0" w14:textId="185A44FD" w:rsidR="00400BC7" w:rsidRPr="00F42123" w:rsidRDefault="001656EB" w:rsidP="001656EB">
            <w:pPr>
              <w:spacing w:before="0" w:line="220" w:lineRule="exact"/>
              <w:rPr>
                <w:rFonts w:ascii="Source Sans 3" w:hAnsi="Source Sans 3"/>
                <w:sz w:val="18"/>
                <w:szCs w:val="18"/>
              </w:rPr>
            </w:pPr>
            <w:r w:rsidRPr="00F42123">
              <w:rPr>
                <w:rFonts w:ascii="Source Sans 3" w:hAnsi="Source Sans 3"/>
                <w:sz w:val="18"/>
                <w:szCs w:val="18"/>
              </w:rPr>
              <w:t>Bei Bedarf Arzt aufsuchen.</w:t>
            </w:r>
          </w:p>
          <w:p w14:paraId="71A6EA0A" w14:textId="460E96C5" w:rsidR="00D45CA8" w:rsidRPr="00F42123" w:rsidRDefault="00872D6F" w:rsidP="00F42123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F42123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F42123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123">
              <w:rPr>
                <w:rFonts w:ascii="Source Sans 3" w:hAnsi="Source Sans 3"/>
                <w:sz w:val="20"/>
                <w:szCs w:val="20"/>
              </w:rPr>
            </w:r>
            <w:r w:rsidRPr="00F42123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F42123">
              <w:rPr>
                <w:rFonts w:ascii="Source Sans 3" w:hAnsi="Source Sans 3"/>
                <w:sz w:val="20"/>
                <w:szCs w:val="20"/>
              </w:rPr>
              <w:tab/>
            </w:r>
            <w:r w:rsidR="00F42123">
              <w:rPr>
                <w:rFonts w:ascii="Source Sans 3" w:hAnsi="Source Sans 3"/>
                <w:sz w:val="20"/>
                <w:szCs w:val="20"/>
              </w:rPr>
              <w:tab/>
            </w:r>
            <w:r w:rsidRPr="00F42123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F42123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F42123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F42123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F42123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F42123" w14:paraId="257AD72B" w14:textId="77777777" w:rsidTr="001656EB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0B39C2B" w14:textId="77777777" w:rsidR="00D45CA8" w:rsidRPr="00F42123" w:rsidRDefault="00D45CA8" w:rsidP="001656EB">
            <w:pPr>
              <w:pStyle w:val="berschrift3"/>
              <w:spacing w:before="0" w:after="0"/>
              <w:rPr>
                <w:rFonts w:ascii="Source Sans 3" w:hAnsi="Source Sans 3"/>
              </w:rPr>
            </w:pPr>
            <w:r w:rsidRPr="00F42123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F42123" w14:paraId="4443F7BD" w14:textId="77777777" w:rsidTr="00F4212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5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749D5347" w14:textId="77777777" w:rsidR="00D45CA8" w:rsidRPr="00F42123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290AFA5" w14:textId="5F2D629A" w:rsidR="00D45CA8" w:rsidRPr="00F42123" w:rsidRDefault="00F42123" w:rsidP="00F42123">
            <w:pPr>
              <w:pStyle w:val="Aufzhlung1"/>
            </w:pPr>
            <w:r w:rsidRPr="00C04344">
              <w:t>‒</w:t>
            </w:r>
            <w:r w:rsidRPr="00C04344">
              <w:tab/>
            </w:r>
            <w:r w:rsidR="001656EB" w:rsidRPr="00F42123">
              <w:t xml:space="preserve">Entsorgung bei kleinen Mengen nach Angaben des Herstellers. Große Menge mit Abfallschlüsselnummer </w:t>
            </w:r>
            <w:r>
              <w:br/>
            </w:r>
            <w:r w:rsidR="001656EB" w:rsidRPr="00F42123">
              <w:t>(070699 Abfälle a.n.g) über die kommunale Entsorgung.</w:t>
            </w:r>
          </w:p>
          <w:p w14:paraId="13AF39AA" w14:textId="77777777" w:rsidR="00872D6F" w:rsidRPr="00F42123" w:rsidRDefault="00872D6F" w:rsidP="00F42123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F42123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F42123">
              <w:rPr>
                <w:rFonts w:ascii="Source Sans 3" w:hAnsi="Source Sans 3"/>
                <w:color w:val="000000"/>
              </w:rPr>
              <w:t xml:space="preserve"> </w:t>
            </w:r>
            <w:r w:rsidRPr="00F4212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</w:rPr>
              <w:instrText xml:space="preserve"> FORMTEXT </w:instrText>
            </w:r>
            <w:r w:rsidRPr="00F42123">
              <w:rPr>
                <w:rFonts w:ascii="Source Sans 3" w:hAnsi="Source Sans 3"/>
              </w:rPr>
            </w:r>
            <w:r w:rsidRPr="00F42123">
              <w:rPr>
                <w:rFonts w:ascii="Source Sans 3" w:hAnsi="Source Sans 3"/>
              </w:rPr>
              <w:fldChar w:fldCharType="separate"/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</w:rPr>
              <w:fldChar w:fldCharType="end"/>
            </w:r>
            <w:r w:rsidRPr="00F42123">
              <w:rPr>
                <w:rFonts w:ascii="Source Sans 3" w:hAnsi="Source Sans 3"/>
                <w:color w:val="000000"/>
              </w:rPr>
              <w:tab/>
            </w:r>
            <w:r w:rsidRPr="00F42123">
              <w:rPr>
                <w:rFonts w:ascii="Source Sans 3" w:hAnsi="Source Sans 3"/>
                <w:color w:val="000000"/>
              </w:rPr>
              <w:tab/>
            </w:r>
            <w:r w:rsidRPr="00F42123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F42123">
              <w:rPr>
                <w:rFonts w:ascii="Source Sans 3" w:hAnsi="Source Sans 3"/>
                <w:color w:val="000000"/>
              </w:rPr>
              <w:t xml:space="preserve"> </w:t>
            </w:r>
            <w:r w:rsidRPr="00F42123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42123">
              <w:rPr>
                <w:rFonts w:ascii="Source Sans 3" w:hAnsi="Source Sans 3"/>
              </w:rPr>
              <w:instrText xml:space="preserve"> FORMTEXT </w:instrText>
            </w:r>
            <w:r w:rsidRPr="00F42123">
              <w:rPr>
                <w:rFonts w:ascii="Source Sans 3" w:hAnsi="Source Sans 3"/>
              </w:rPr>
            </w:r>
            <w:r w:rsidRPr="00F42123">
              <w:rPr>
                <w:rFonts w:ascii="Source Sans 3" w:hAnsi="Source Sans 3"/>
              </w:rPr>
              <w:fldChar w:fldCharType="separate"/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  <w:noProof/>
              </w:rPr>
              <w:t> </w:t>
            </w:r>
            <w:r w:rsidRPr="00F42123">
              <w:rPr>
                <w:rFonts w:ascii="Source Sans 3" w:hAnsi="Source Sans 3"/>
              </w:rPr>
              <w:fldChar w:fldCharType="end"/>
            </w:r>
          </w:p>
        </w:tc>
      </w:tr>
    </w:tbl>
    <w:p w14:paraId="7E83E459" w14:textId="77777777" w:rsidR="00D45CA8" w:rsidRPr="00F42123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F42123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19A1B5C6-23E8-47B8-9416-87BE65E73428}"/>
    <w:embedBold r:id="rId2" w:fontKey="{57FAAEF4-03C3-4974-95B1-FC07241B70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32801"/>
    <w:multiLevelType w:val="hybridMultilevel"/>
    <w:tmpl w:val="CDEEABFE"/>
    <w:lvl w:ilvl="0" w:tplc="19CC250E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F4148"/>
    <w:multiLevelType w:val="hybridMultilevel"/>
    <w:tmpl w:val="55227316"/>
    <w:lvl w:ilvl="0" w:tplc="826C125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935D20"/>
    <w:multiLevelType w:val="hybridMultilevel"/>
    <w:tmpl w:val="C9F0930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D0157A"/>
    <w:multiLevelType w:val="hybridMultilevel"/>
    <w:tmpl w:val="9E4C47AE"/>
    <w:lvl w:ilvl="0" w:tplc="56EE8368">
      <w:start w:val="1"/>
      <w:numFmt w:val="bullet"/>
      <w:lvlText w:val=""/>
      <w:lvlJc w:val="left"/>
      <w:pPr>
        <w:tabs>
          <w:tab w:val="num" w:pos="580"/>
        </w:tabs>
        <w:ind w:left="57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13796"/>
    <w:multiLevelType w:val="hybridMultilevel"/>
    <w:tmpl w:val="79F6773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EB"/>
    <w:rsid w:val="000718AA"/>
    <w:rsid w:val="00072313"/>
    <w:rsid w:val="000915F3"/>
    <w:rsid w:val="001656EB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BB161C"/>
    <w:rsid w:val="00C5277C"/>
    <w:rsid w:val="00C9224C"/>
    <w:rsid w:val="00CF1947"/>
    <w:rsid w:val="00CF4FC1"/>
    <w:rsid w:val="00CF5E5C"/>
    <w:rsid w:val="00D45CA8"/>
    <w:rsid w:val="00D776DC"/>
    <w:rsid w:val="00DC418F"/>
    <w:rsid w:val="00DE0EFD"/>
    <w:rsid w:val="00E118EC"/>
    <w:rsid w:val="00E8423D"/>
    <w:rsid w:val="00F379CF"/>
    <w:rsid w:val="00F42123"/>
    <w:rsid w:val="00F46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5C2B56"/>
  <w15:chartTrackingRefBased/>
  <w15:docId w15:val="{B0438213-5515-408D-A02E-E956CB72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F42123"/>
    <w:pPr>
      <w:widowControl w:val="0"/>
      <w:tabs>
        <w:tab w:val="left" w:pos="227"/>
      </w:tabs>
      <w:adjustRightInd w:val="0"/>
      <w:spacing w:after="60" w:line="220" w:lineRule="exact"/>
      <w:ind w:left="227" w:hanging="227"/>
    </w:pPr>
    <w:rPr>
      <w:rFonts w:ascii="Source Sans 3" w:hAnsi="Source Sans 3"/>
      <w:sz w:val="18"/>
      <w:szCs w:val="18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1656E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656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424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2025-08-06T09:41:00Z</dcterms:created>
  <dcterms:modified xsi:type="dcterms:W3CDTF">2026-01-05T16:14:00Z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