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FFE2" w14:textId="77777777" w:rsidR="00723925" w:rsidRPr="00051F53" w:rsidRDefault="007C20F6">
      <w:pPr>
        <w:spacing w:before="0"/>
        <w:rPr>
          <w:rFonts w:ascii="Source Sans 3" w:hAnsi="Source Sans 3"/>
          <w:sz w:val="8"/>
        </w:rPr>
      </w:pPr>
      <w:r w:rsidRPr="00051F53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46A50BF" wp14:editId="0DA8A28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E46C8" w14:textId="77777777" w:rsidR="00723925" w:rsidRPr="00051F53" w:rsidRDefault="00723925">
      <w:pPr>
        <w:spacing w:before="0"/>
        <w:rPr>
          <w:rFonts w:ascii="Source Sans 3" w:hAnsi="Source Sans 3"/>
          <w:sz w:val="8"/>
        </w:rPr>
      </w:pPr>
    </w:p>
    <w:p w14:paraId="212E6403" w14:textId="77777777" w:rsidR="00723925" w:rsidRPr="00051F53" w:rsidRDefault="00723925">
      <w:pPr>
        <w:spacing w:before="0"/>
        <w:rPr>
          <w:rFonts w:ascii="Source Sans 3" w:hAnsi="Source Sans 3"/>
          <w:sz w:val="8"/>
        </w:rPr>
      </w:pPr>
    </w:p>
    <w:p w14:paraId="0BBF9C83" w14:textId="77777777" w:rsidR="00723925" w:rsidRPr="00051F53" w:rsidRDefault="00723925">
      <w:pPr>
        <w:spacing w:before="0"/>
        <w:rPr>
          <w:rFonts w:ascii="Source Sans 3" w:hAnsi="Source Sans 3"/>
          <w:sz w:val="8"/>
        </w:rPr>
      </w:pPr>
    </w:p>
    <w:p w14:paraId="50E403C3" w14:textId="77777777" w:rsidR="00723925" w:rsidRPr="00051F53" w:rsidRDefault="00723925">
      <w:pPr>
        <w:spacing w:before="0"/>
        <w:rPr>
          <w:rFonts w:ascii="Source Sans 3" w:hAnsi="Source Sans 3"/>
          <w:sz w:val="8"/>
        </w:rPr>
        <w:sectPr w:rsidR="00723925" w:rsidRPr="00051F53" w:rsidSect="00051F53">
          <w:pgSz w:w="11906" w:h="16838" w:code="9"/>
          <w:pgMar w:top="680" w:right="851" w:bottom="14175" w:left="851" w:header="720" w:footer="0" w:gutter="0"/>
          <w:cols w:space="720"/>
        </w:sectPr>
      </w:pPr>
    </w:p>
    <w:p w14:paraId="56713631" w14:textId="665FDBF4" w:rsidR="00455E1E" w:rsidRPr="00051F53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335"/>
        <w:gridCol w:w="3766"/>
        <w:gridCol w:w="639"/>
        <w:gridCol w:w="1275"/>
      </w:tblGrid>
      <w:tr w:rsidR="00455E1E" w:rsidRPr="00051F53" w14:paraId="12FADBD0" w14:textId="77777777" w:rsidTr="00051F53">
        <w:trPr>
          <w:trHeight w:val="1865"/>
        </w:trPr>
        <w:tc>
          <w:tcPr>
            <w:tcW w:w="4526" w:type="dxa"/>
            <w:gridSpan w:val="2"/>
          </w:tcPr>
          <w:p w14:paraId="5038D449" w14:textId="77777777" w:rsidR="00FD26E3" w:rsidRPr="00051F53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051F53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970DC08" wp14:editId="19B5EC7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34D03C" w14:textId="77777777" w:rsidR="00C108A5" w:rsidRPr="00051F53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18254DDD" w14:textId="77777777" w:rsidR="00455E1E" w:rsidRPr="00051F53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3D1E44" wp14:editId="0ABF07C6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43FF6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51F53">
              <w:rPr>
                <w:rFonts w:ascii="Source Sans 3" w:hAnsi="Source Sans 3"/>
              </w:rPr>
              <w:t>Firma:</w:t>
            </w:r>
            <w:r w:rsidR="005C07E8" w:rsidRPr="00051F53">
              <w:rPr>
                <w:rFonts w:ascii="Source Sans 3" w:hAnsi="Source Sans 3"/>
              </w:rPr>
              <w:t xml:space="preserve"> </w:t>
            </w:r>
            <w:r w:rsidR="00455E1E" w:rsidRPr="00051F53">
              <w:rPr>
                <w:rFonts w:ascii="Source Sans 3" w:hAnsi="Source Sans 3"/>
              </w:rPr>
              <w:t xml:space="preserve"> </w:t>
            </w:r>
            <w:r w:rsidR="00455E1E" w:rsidRPr="00051F5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051F53">
              <w:rPr>
                <w:rFonts w:ascii="Source Sans 3" w:hAnsi="Source Sans 3"/>
              </w:rPr>
              <w:instrText xml:space="preserve"> FORMTEXT </w:instrText>
            </w:r>
            <w:r w:rsidR="00455E1E" w:rsidRPr="00051F53">
              <w:rPr>
                <w:rFonts w:ascii="Source Sans 3" w:hAnsi="Source Sans 3"/>
              </w:rPr>
            </w:r>
            <w:r w:rsidR="00455E1E" w:rsidRPr="00051F53">
              <w:rPr>
                <w:rFonts w:ascii="Source Sans 3" w:hAnsi="Source Sans 3"/>
              </w:rPr>
              <w:fldChar w:fldCharType="separate"/>
            </w:r>
            <w:r w:rsidR="00455E1E" w:rsidRPr="00051F53">
              <w:rPr>
                <w:rFonts w:ascii="Source Sans 3" w:hAnsi="Source Sans 3"/>
                <w:noProof/>
              </w:rPr>
              <w:t> </w:t>
            </w:r>
            <w:r w:rsidR="00455E1E" w:rsidRPr="00051F53">
              <w:rPr>
                <w:rFonts w:ascii="Source Sans 3" w:hAnsi="Source Sans 3"/>
                <w:noProof/>
              </w:rPr>
              <w:t> </w:t>
            </w:r>
            <w:r w:rsidR="00455E1E" w:rsidRPr="00051F53">
              <w:rPr>
                <w:rFonts w:ascii="Source Sans 3" w:hAnsi="Source Sans 3"/>
                <w:noProof/>
              </w:rPr>
              <w:t> </w:t>
            </w:r>
            <w:r w:rsidR="00455E1E" w:rsidRPr="00051F53">
              <w:rPr>
                <w:rFonts w:ascii="Source Sans 3" w:hAnsi="Source Sans 3"/>
                <w:noProof/>
              </w:rPr>
              <w:t> </w:t>
            </w:r>
            <w:r w:rsidR="00455E1E" w:rsidRPr="00051F53">
              <w:rPr>
                <w:rFonts w:ascii="Source Sans 3" w:hAnsi="Source Sans 3"/>
                <w:noProof/>
              </w:rPr>
              <w:t> </w:t>
            </w:r>
            <w:r w:rsidR="00455E1E" w:rsidRPr="00051F53">
              <w:rPr>
                <w:rFonts w:ascii="Source Sans 3" w:hAnsi="Source Sans 3"/>
              </w:rPr>
              <w:fldChar w:fldCharType="end"/>
            </w:r>
            <w:bookmarkEnd w:id="0"/>
          </w:p>
          <w:p w14:paraId="6A28D65F" w14:textId="784ED424" w:rsidR="00455E1E" w:rsidRPr="00051F53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99EE26" wp14:editId="755222F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8733B36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51F53">
              <w:rPr>
                <w:rFonts w:ascii="Source Sans 3" w:hAnsi="Source Sans 3"/>
              </w:rPr>
              <w:t>Arbeitsbereich:</w:t>
            </w:r>
            <w:r w:rsidR="005C07E8" w:rsidRPr="00051F53">
              <w:rPr>
                <w:rFonts w:ascii="Source Sans 3" w:hAnsi="Source Sans 3"/>
              </w:rPr>
              <w:t xml:space="preserve"> </w:t>
            </w:r>
            <w:r w:rsidR="006A1D87" w:rsidRPr="00051F53">
              <w:rPr>
                <w:rFonts w:ascii="Source Sans 3" w:hAnsi="Source Sans 3"/>
              </w:rPr>
              <w:t>Abt. Instandhaltung</w:t>
            </w:r>
          </w:p>
          <w:p w14:paraId="3BB4F877" w14:textId="77777777" w:rsidR="00455E1E" w:rsidRPr="00051F53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150F10" wp14:editId="21EFB9D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6796C5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51F53">
              <w:rPr>
                <w:rFonts w:ascii="Source Sans 3" w:hAnsi="Source Sans 3"/>
              </w:rPr>
              <w:t xml:space="preserve">Verantwortlich: </w:t>
            </w:r>
            <w:r w:rsidRPr="00051F5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51F53">
              <w:rPr>
                <w:rFonts w:ascii="Source Sans 3" w:hAnsi="Source Sans 3"/>
              </w:rPr>
              <w:instrText xml:space="preserve"> FORMTEXT </w:instrText>
            </w:r>
            <w:r w:rsidRPr="00051F53">
              <w:rPr>
                <w:rFonts w:ascii="Source Sans 3" w:hAnsi="Source Sans 3"/>
              </w:rPr>
            </w:r>
            <w:r w:rsidRPr="00051F53">
              <w:rPr>
                <w:rFonts w:ascii="Source Sans 3" w:hAnsi="Source Sans 3"/>
              </w:rPr>
              <w:fldChar w:fldCharType="separate"/>
            </w:r>
            <w:r w:rsidRPr="00051F53">
              <w:rPr>
                <w:rFonts w:ascii="Source Sans 3" w:hAnsi="Source Sans 3"/>
                <w:noProof/>
              </w:rPr>
              <w:t> </w:t>
            </w:r>
            <w:r w:rsidRPr="00051F53">
              <w:rPr>
                <w:rFonts w:ascii="Source Sans 3" w:hAnsi="Source Sans 3"/>
                <w:noProof/>
              </w:rPr>
              <w:t> </w:t>
            </w:r>
            <w:r w:rsidRPr="00051F53">
              <w:rPr>
                <w:rFonts w:ascii="Source Sans 3" w:hAnsi="Source Sans 3"/>
                <w:noProof/>
              </w:rPr>
              <w:t> </w:t>
            </w:r>
            <w:r w:rsidRPr="00051F53">
              <w:rPr>
                <w:rFonts w:ascii="Source Sans 3" w:hAnsi="Source Sans 3"/>
                <w:noProof/>
              </w:rPr>
              <w:t> </w:t>
            </w:r>
            <w:r w:rsidRPr="00051F53">
              <w:rPr>
                <w:rFonts w:ascii="Source Sans 3" w:hAnsi="Source Sans 3"/>
                <w:noProof/>
              </w:rPr>
              <w:t> </w:t>
            </w:r>
            <w:r w:rsidRPr="00051F53">
              <w:rPr>
                <w:rFonts w:ascii="Source Sans 3" w:hAnsi="Source Sans 3"/>
              </w:rPr>
              <w:fldChar w:fldCharType="end"/>
            </w:r>
          </w:p>
          <w:p w14:paraId="28ACD409" w14:textId="77777777" w:rsidR="00455E1E" w:rsidRPr="00051F53" w:rsidRDefault="005C07E8" w:rsidP="006A1D87">
            <w:pPr>
              <w:spacing w:before="0" w:after="60" w:line="200" w:lineRule="exact"/>
              <w:ind w:left="57"/>
              <w:rPr>
                <w:rFonts w:ascii="Source Sans 3" w:hAnsi="Source Sans 3"/>
                <w:sz w:val="16"/>
              </w:rPr>
            </w:pPr>
            <w:r w:rsidRPr="00051F53">
              <w:rPr>
                <w:rFonts w:ascii="Source Sans 3" w:hAnsi="Source Sans 3"/>
              </w:rPr>
              <w:tab/>
            </w:r>
            <w:r w:rsidRPr="00051F53">
              <w:rPr>
                <w:rFonts w:ascii="Source Sans 3" w:hAnsi="Source Sans 3"/>
              </w:rPr>
              <w:tab/>
            </w:r>
            <w:r w:rsidRPr="00051F53">
              <w:rPr>
                <w:rFonts w:ascii="Source Sans 3" w:hAnsi="Source Sans 3"/>
              </w:rPr>
              <w:tab/>
              <w:t xml:space="preserve">          </w:t>
            </w:r>
            <w:r w:rsidR="00455E1E" w:rsidRPr="00051F5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094F18D7" w14:textId="77777777" w:rsidR="00455E1E" w:rsidRPr="00051F53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051F5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A78B318" w14:textId="77777777" w:rsidR="00723925" w:rsidRPr="00051F53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51F5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51F5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051F5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51F53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437B6208" w14:textId="60DC31F5" w:rsidR="00455E1E" w:rsidRPr="00051F53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B97601" wp14:editId="59F0B25E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AC6E0A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51F53">
              <w:rPr>
                <w:rFonts w:ascii="Source Sans 3" w:hAnsi="Source Sans 3"/>
              </w:rPr>
              <w:t>Arbeitsplatz:</w:t>
            </w:r>
            <w:r w:rsidRPr="00051F53">
              <w:rPr>
                <w:rFonts w:ascii="Source Sans 3" w:hAnsi="Source Sans 3"/>
              </w:rPr>
              <w:t xml:space="preserve"> </w:t>
            </w:r>
            <w:r w:rsidR="006A1D87" w:rsidRPr="00051F53">
              <w:rPr>
                <w:rFonts w:ascii="Source Sans 3" w:hAnsi="Source Sans 3"/>
              </w:rPr>
              <w:t>RLT-Anlagen</w:t>
            </w:r>
          </w:p>
          <w:p w14:paraId="6F6C9D3A" w14:textId="1471C305" w:rsidR="00455E1E" w:rsidRPr="00051F53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F7AE39" wp14:editId="15E36DAB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AB79CB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051F53">
              <w:rPr>
                <w:rFonts w:ascii="Source Sans 3" w:hAnsi="Source Sans 3"/>
              </w:rPr>
              <w:t>Tätigkeit:</w:t>
            </w:r>
            <w:r w:rsidR="007A7809" w:rsidRPr="00051F53">
              <w:rPr>
                <w:rFonts w:ascii="Source Sans 3" w:hAnsi="Source Sans 3"/>
              </w:rPr>
              <w:t xml:space="preserve"> </w:t>
            </w:r>
            <w:r w:rsidR="006A1D87" w:rsidRPr="00051F53">
              <w:rPr>
                <w:rFonts w:ascii="Source Sans 3" w:hAnsi="Source Sans 3"/>
              </w:rPr>
              <w:t>Reinigung</w:t>
            </w:r>
          </w:p>
        </w:tc>
        <w:tc>
          <w:tcPr>
            <w:tcW w:w="1914" w:type="dxa"/>
            <w:gridSpan w:val="2"/>
          </w:tcPr>
          <w:p w14:paraId="34D8AF7C" w14:textId="77777777" w:rsidR="00C108A5" w:rsidRPr="00051F53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77D0F3CC" w14:textId="77777777" w:rsidR="00455E1E" w:rsidRPr="00051F53" w:rsidRDefault="00455E1E">
            <w:pPr>
              <w:spacing w:before="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 xml:space="preserve">Stand: </w:t>
            </w:r>
            <w:r w:rsidRPr="00051F5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51F53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051F53">
              <w:rPr>
                <w:rFonts w:ascii="Source Sans 3" w:hAnsi="Source Sans 3"/>
                <w:u w:val="single"/>
              </w:rPr>
            </w:r>
            <w:r w:rsidRPr="00051F53">
              <w:rPr>
                <w:rFonts w:ascii="Source Sans 3" w:hAnsi="Source Sans 3"/>
                <w:u w:val="single"/>
              </w:rPr>
              <w:fldChar w:fldCharType="separate"/>
            </w:r>
            <w:r w:rsidRPr="00051F53">
              <w:rPr>
                <w:rFonts w:ascii="Source Sans 3" w:hAnsi="Source Sans 3"/>
                <w:noProof/>
                <w:u w:val="single"/>
              </w:rPr>
              <w:t> </w:t>
            </w:r>
            <w:r w:rsidRPr="00051F53">
              <w:rPr>
                <w:rFonts w:ascii="Source Sans 3" w:hAnsi="Source Sans 3"/>
                <w:noProof/>
                <w:u w:val="single"/>
              </w:rPr>
              <w:t> </w:t>
            </w:r>
            <w:r w:rsidRPr="00051F53">
              <w:rPr>
                <w:rFonts w:ascii="Source Sans 3" w:hAnsi="Source Sans 3"/>
                <w:noProof/>
                <w:u w:val="single"/>
              </w:rPr>
              <w:t> </w:t>
            </w:r>
            <w:r w:rsidRPr="00051F53">
              <w:rPr>
                <w:rFonts w:ascii="Source Sans 3" w:hAnsi="Source Sans 3"/>
                <w:noProof/>
                <w:u w:val="single"/>
              </w:rPr>
              <w:t> </w:t>
            </w:r>
            <w:r w:rsidRPr="00051F53">
              <w:rPr>
                <w:rFonts w:ascii="Source Sans 3" w:hAnsi="Source Sans 3"/>
                <w:noProof/>
                <w:u w:val="single"/>
              </w:rPr>
              <w:t> </w:t>
            </w:r>
            <w:r w:rsidRPr="00051F5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51F53">
              <w:rPr>
                <w:rFonts w:ascii="Source Sans 3" w:hAnsi="Source Sans 3"/>
              </w:rPr>
              <w:t xml:space="preserve"> </w:t>
            </w:r>
          </w:p>
          <w:p w14:paraId="2625CB74" w14:textId="3666BE8B" w:rsidR="00455E1E" w:rsidRPr="00051F53" w:rsidRDefault="006A1D87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051F53">
              <w:rPr>
                <w:rFonts w:ascii="Source Sans 3" w:hAnsi="Source Sans 3"/>
                <w:sz w:val="16"/>
              </w:rPr>
              <w:t>B160</w:t>
            </w:r>
          </w:p>
        </w:tc>
      </w:tr>
      <w:tr w:rsidR="005C07E8" w:rsidRPr="00051F53" w14:paraId="7E07D86E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3CCF76A8" w14:textId="77777777" w:rsidR="005C07E8" w:rsidRPr="00051F53" w:rsidRDefault="005C07E8" w:rsidP="00D2763E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>Anwendungsbereich</w:t>
            </w:r>
          </w:p>
        </w:tc>
      </w:tr>
      <w:tr w:rsidR="00455E1E" w:rsidRPr="00051F53" w14:paraId="39B8391D" w14:textId="77777777" w:rsidTr="006A1D87">
        <w:trPr>
          <w:trHeight w:val="63"/>
        </w:trPr>
        <w:tc>
          <w:tcPr>
            <w:tcW w:w="10206" w:type="dxa"/>
            <w:gridSpan w:val="5"/>
            <w:vAlign w:val="center"/>
          </w:tcPr>
          <w:p w14:paraId="0E06E628" w14:textId="45268FCF" w:rsidR="00455E1E" w:rsidRPr="00051F53" w:rsidRDefault="006A1D87" w:rsidP="006A1D87">
            <w:pPr>
              <w:pStyle w:val="berschrift1"/>
              <w:spacing w:before="20" w:after="20"/>
              <w:rPr>
                <w:rFonts w:ascii="Source Sans 3" w:hAnsi="Source Sans 3"/>
                <w:sz w:val="24"/>
                <w:szCs w:val="24"/>
              </w:rPr>
            </w:pPr>
            <w:r w:rsidRPr="00051F53">
              <w:rPr>
                <w:rFonts w:ascii="Source Sans 3" w:hAnsi="Source Sans 3"/>
                <w:sz w:val="24"/>
                <w:szCs w:val="24"/>
              </w:rPr>
              <w:t>Reinigung von RLT-Anlagen</w:t>
            </w:r>
          </w:p>
        </w:tc>
      </w:tr>
      <w:tr w:rsidR="00C108A5" w:rsidRPr="00051F53" w14:paraId="58F03A80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6B73EA4B" w14:textId="77777777" w:rsidR="00C108A5" w:rsidRPr="00051F53" w:rsidRDefault="008D049D" w:rsidP="00D2763E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>Gefährdungen</w:t>
            </w:r>
          </w:p>
        </w:tc>
      </w:tr>
      <w:tr w:rsidR="006A1D87" w:rsidRPr="00051F53" w14:paraId="23B42A70" w14:textId="77777777" w:rsidTr="006A1D87">
        <w:trPr>
          <w:trHeight w:val="1616"/>
        </w:trPr>
        <w:tc>
          <w:tcPr>
            <w:tcW w:w="10206" w:type="dxa"/>
            <w:gridSpan w:val="5"/>
            <w:shd w:val="clear" w:color="auto" w:fill="FFFFFF"/>
          </w:tcPr>
          <w:p w14:paraId="7B9D037C" w14:textId="209FA77D" w:rsidR="006A1D87" w:rsidRPr="00051F53" w:rsidRDefault="006A1D87" w:rsidP="006A1D87">
            <w:pPr>
              <w:ind w:left="227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>Biologische Gefährdungen:</w:t>
            </w:r>
            <w:r w:rsidRPr="00051F53">
              <w:rPr>
                <w:rFonts w:ascii="Source Sans 3" w:hAnsi="Source Sans 3"/>
              </w:rPr>
              <w:tab/>
            </w:r>
            <w:r w:rsidRPr="00051F53">
              <w:rPr>
                <w:rFonts w:ascii="Source Sans 3" w:hAnsi="Source Sans 3"/>
              </w:rPr>
              <w:tab/>
              <w:t>durch biologische Arbeitsstoffe (z. B. Bakterien und Schimmelpilze).</w:t>
            </w:r>
          </w:p>
          <w:p w14:paraId="519BB23E" w14:textId="27E9232E" w:rsidR="006A1D87" w:rsidRPr="00051F53" w:rsidRDefault="006A1D87" w:rsidP="006A1D87">
            <w:pPr>
              <w:ind w:left="3544" w:hanging="3317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 xml:space="preserve">Chemische Gefährdungen: </w:t>
            </w:r>
            <w:r w:rsidRPr="00051F53">
              <w:rPr>
                <w:rFonts w:ascii="Source Sans 3" w:hAnsi="Source Sans 3"/>
              </w:rPr>
              <w:tab/>
            </w:r>
            <w:r w:rsidRPr="00051F53">
              <w:rPr>
                <w:rFonts w:ascii="Source Sans 3" w:hAnsi="Source Sans 3"/>
              </w:rPr>
              <w:tab/>
              <w:t>gesundheitsgefährdende Wirkung durch verwendete Reinigungsmittel sowie sonstige Gefährdungen durch Arbeitsstoffe aus dem Produktionsbereich. Bei stoffspezifischen Gefährdungen entsprechende Sicherheitsdatenblätter und Betriebsanweisungen beachten.</w:t>
            </w:r>
          </w:p>
          <w:p w14:paraId="08D30D5C" w14:textId="4F37896B" w:rsidR="006A1D87" w:rsidRPr="00051F53" w:rsidRDefault="006A1D87" w:rsidP="006A1D87">
            <w:pPr>
              <w:spacing w:after="60"/>
              <w:ind w:left="3544" w:hanging="3317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 xml:space="preserve">Mechanische Gefährdungen: </w:t>
            </w:r>
            <w:r w:rsidRPr="00051F53">
              <w:rPr>
                <w:rFonts w:ascii="Source Sans 3" w:hAnsi="Source Sans 3"/>
              </w:rPr>
              <w:tab/>
              <w:t>durch z. B. scharfe Kanten an Anlagenteilen oder Absturz aus großer Höhe (z. B. Arbeiten an hochliegenden Anlagenteilen).</w:t>
            </w:r>
          </w:p>
        </w:tc>
      </w:tr>
      <w:tr w:rsidR="00455E1E" w:rsidRPr="00051F53" w14:paraId="36A26330" w14:textId="77777777" w:rsidTr="007A7809">
        <w:trPr>
          <w:trHeight w:val="131"/>
        </w:trPr>
        <w:tc>
          <w:tcPr>
            <w:tcW w:w="10206" w:type="dxa"/>
            <w:gridSpan w:val="5"/>
            <w:shd w:val="clear" w:color="auto" w:fill="084267"/>
          </w:tcPr>
          <w:p w14:paraId="51CCBE03" w14:textId="77777777" w:rsidR="00455E1E" w:rsidRPr="00051F53" w:rsidRDefault="00455E1E" w:rsidP="00D2763E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051F53" w14:paraId="4D4E5413" w14:textId="77777777" w:rsidTr="007A7809">
        <w:trPr>
          <w:trHeight w:val="3976"/>
        </w:trPr>
        <w:tc>
          <w:tcPr>
            <w:tcW w:w="1191" w:type="dxa"/>
          </w:tcPr>
          <w:p w14:paraId="4621819E" w14:textId="77777777" w:rsidR="002C1E9B" w:rsidRPr="00051F53" w:rsidRDefault="006A1D87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</w:rPr>
              <w:drawing>
                <wp:inline distT="0" distB="0" distL="0" distR="0" wp14:anchorId="10B7AE20" wp14:editId="4EF0CBDC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4BDDC" w14:textId="77777777" w:rsidR="006A1D87" w:rsidRPr="00051F53" w:rsidRDefault="006A1D87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</w:rPr>
              <w:drawing>
                <wp:inline distT="0" distB="0" distL="0" distR="0" wp14:anchorId="0E7665BD" wp14:editId="597132D7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071556" w14:textId="77777777" w:rsidR="006A1D87" w:rsidRPr="00051F53" w:rsidRDefault="006A1D87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</w:rPr>
              <w:drawing>
                <wp:inline distT="0" distB="0" distL="0" distR="0" wp14:anchorId="45D47E95" wp14:editId="53EEDF1F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C5CAB0" w14:textId="77777777" w:rsidR="006A1D87" w:rsidRPr="00051F53" w:rsidRDefault="006A1D87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</w:rPr>
              <w:drawing>
                <wp:inline distT="0" distB="0" distL="0" distR="0" wp14:anchorId="44CA6D84" wp14:editId="5DF2CF14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C40A13" w14:textId="67ECB404" w:rsidR="006A1D87" w:rsidRPr="00051F53" w:rsidRDefault="006A1D87" w:rsidP="006A1D87">
            <w:pPr>
              <w:spacing w:after="60" w:line="240" w:lineRule="auto"/>
              <w:jc w:val="center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</w:rPr>
              <w:drawing>
                <wp:inline distT="0" distB="0" distL="0" distR="0" wp14:anchorId="49FD7A95" wp14:editId="1E86E17B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3"/>
          </w:tcPr>
          <w:p w14:paraId="0B1206FA" w14:textId="311DB0C3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Nur unterwiesenes Personal darf die Reinigungsarbeiten durchführen.</w:t>
            </w:r>
          </w:p>
          <w:p w14:paraId="4DA26EA0" w14:textId="5B13000E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Bedienungsanleitung der Anlage beachten.</w:t>
            </w:r>
          </w:p>
          <w:p w14:paraId="6B7AC6BD" w14:textId="02F6036A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Die Anlage ausschalten und gegen Wiedereinschalten sichern.</w:t>
            </w:r>
          </w:p>
          <w:p w14:paraId="60273FF6" w14:textId="32EDA352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Bei der Dosierung/Anwendung von Reinigungsmitteln unbedingt Herstellerangaben beachten (siehe auch B 162 RLT-Reinigungsmittel).</w:t>
            </w:r>
          </w:p>
          <w:p w14:paraId="5CCDB195" w14:textId="41B9B046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 xml:space="preserve">Kann das Aufwirbeln von Stäuben nicht vermieden werden, ist ein Atemschutz </w:t>
            </w:r>
            <w:r w:rsidR="006A1D87" w:rsidRPr="00051F53">
              <w:br/>
              <w:t xml:space="preserve">(Typ: </w:t>
            </w:r>
            <w:r w:rsidR="006A1D87" w:rsidRPr="00051F53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A1D87" w:rsidRPr="00051F53">
              <w:instrText xml:space="preserve"> FORMTEXT </w:instrText>
            </w:r>
            <w:r w:rsidR="006A1D87" w:rsidRPr="00051F53">
              <w:fldChar w:fldCharType="separate"/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fldChar w:fldCharType="end"/>
            </w:r>
            <w:r w:rsidR="006A1D87" w:rsidRPr="00051F53">
              <w:t xml:space="preserve">) zu verwenden. Stäube nass aufwischen bzw. aufsaugen, nicht abblasen. </w:t>
            </w:r>
          </w:p>
          <w:p w14:paraId="5A228C93" w14:textId="35B025D7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 xml:space="preserve">Schutzbrille, Handschuhe (Typ: </w:t>
            </w:r>
            <w:r w:rsidR="006A1D87" w:rsidRPr="00051F53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A1D87" w:rsidRPr="00051F53">
              <w:instrText xml:space="preserve"> FORMTEXT </w:instrText>
            </w:r>
            <w:r w:rsidR="006A1D87" w:rsidRPr="00051F53">
              <w:fldChar w:fldCharType="separate"/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fldChar w:fldCharType="end"/>
            </w:r>
            <w:r w:rsidR="006A1D87" w:rsidRPr="00051F53">
              <w:t xml:space="preserve">), bei Bedarf Schutzanzug verwenden </w:t>
            </w:r>
            <w:r w:rsidR="006A1D87" w:rsidRPr="00051F53">
              <w:br/>
              <w:t xml:space="preserve">(Typ: </w:t>
            </w:r>
            <w:r w:rsidR="006A1D87" w:rsidRPr="00051F53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A1D87" w:rsidRPr="00051F53">
              <w:instrText xml:space="preserve"> FORMTEXT </w:instrText>
            </w:r>
            <w:r w:rsidR="006A1D87" w:rsidRPr="00051F53">
              <w:fldChar w:fldCharType="separate"/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fldChar w:fldCharType="end"/>
            </w:r>
            <w:r w:rsidR="006A1D87" w:rsidRPr="00051F53">
              <w:t xml:space="preserve"> z. B. Typ 5 – partikeldicht). Dieser ist nach Arbeitsende fachgerecht </w:t>
            </w:r>
            <w:r w:rsidR="006A1D87" w:rsidRPr="00051F53">
              <w:br/>
              <w:t>zu entsorgen.</w:t>
            </w:r>
          </w:p>
          <w:p w14:paraId="7A77CF5F" w14:textId="41A88AAA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 xml:space="preserve"> Sicherstellen, dass Reinigungs-/Desinfektionsmittelreste abgespült und </w:t>
            </w:r>
            <w:r w:rsidR="006A1D87" w:rsidRPr="00051F53">
              <w:br/>
              <w:t xml:space="preserve">abgetrocknet werden, damit nach Wiedereinschalten der Anlage keine </w:t>
            </w:r>
            <w:r w:rsidR="006A1D87" w:rsidRPr="00051F53">
              <w:br/>
              <w:t>Verschleppung stattfindet.</w:t>
            </w:r>
          </w:p>
          <w:p w14:paraId="615B65E6" w14:textId="5FCC7537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Beim Arbeiten an hochliegenden Anlagenteilen geeignete Aufstiegshilfe (</w:t>
            </w:r>
            <w:r w:rsidR="006A1D87" w:rsidRPr="00051F53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A1D87" w:rsidRPr="00051F53">
              <w:instrText xml:space="preserve"> FORMTEXT </w:instrText>
            </w:r>
            <w:r w:rsidR="006A1D87" w:rsidRPr="00051F53">
              <w:fldChar w:fldCharType="separate"/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fldChar w:fldCharType="end"/>
            </w:r>
            <w:r w:rsidR="006A1D87" w:rsidRPr="00051F53">
              <w:t xml:space="preserve">) </w:t>
            </w:r>
            <w:r>
              <w:br/>
            </w:r>
            <w:r w:rsidR="006A1D87" w:rsidRPr="00051F53">
              <w:t>benutzen PSAgA nutzen, sofern vom Vorgesetzten angewiesen.</w:t>
            </w:r>
          </w:p>
          <w:p w14:paraId="0A610219" w14:textId="16B2A19F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 xml:space="preserve">Wechsel der Kleidung nach Arbeitsende und getrennte Aufbewahrung von </w:t>
            </w:r>
            <w:r w:rsidR="006A1D87" w:rsidRPr="00051F53">
              <w:br/>
              <w:t>Straßen- und Arbeitskleidung.</w:t>
            </w:r>
          </w:p>
          <w:p w14:paraId="469A2EE1" w14:textId="5DEF1F36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 xml:space="preserve">Hautschutzmittel (Typ: </w:t>
            </w:r>
            <w:r w:rsidR="006A1D87" w:rsidRPr="00051F53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A1D87" w:rsidRPr="00051F53">
              <w:instrText xml:space="preserve"> FORMTEXT </w:instrText>
            </w:r>
            <w:r w:rsidR="006A1D87" w:rsidRPr="00051F53">
              <w:fldChar w:fldCharType="separate"/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fldChar w:fldCharType="end"/>
            </w:r>
            <w:r w:rsidR="006A1D87" w:rsidRPr="00051F53">
              <w:t xml:space="preserve">) vor Arbeitsbeginn und nach Pausen benutzen. </w:t>
            </w:r>
            <w:r w:rsidR="006A1D87" w:rsidRPr="00051F53">
              <w:br/>
              <w:t xml:space="preserve">Nach der Arbeit und vor der Pause Hände waschen (Typ: </w:t>
            </w:r>
            <w:r w:rsidR="006A1D87" w:rsidRPr="00051F53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A1D87" w:rsidRPr="00051F53">
              <w:instrText xml:space="preserve"> FORMTEXT </w:instrText>
            </w:r>
            <w:r w:rsidR="006A1D87" w:rsidRPr="00051F53">
              <w:fldChar w:fldCharType="separate"/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fldChar w:fldCharType="end"/>
            </w:r>
            <w:r w:rsidR="006A1D87" w:rsidRPr="00051F53">
              <w:t xml:space="preserve">). </w:t>
            </w:r>
          </w:p>
          <w:p w14:paraId="2405579D" w14:textId="398D3B47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 xml:space="preserve">Hautpflegemittel (Typ: </w:t>
            </w:r>
            <w:r w:rsidR="006A1D87" w:rsidRPr="00051F53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A1D87" w:rsidRPr="00051F53">
              <w:instrText xml:space="preserve"> FORMTEXT </w:instrText>
            </w:r>
            <w:r w:rsidR="006A1D87" w:rsidRPr="00051F53">
              <w:fldChar w:fldCharType="separate"/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t> </w:t>
            </w:r>
            <w:r w:rsidR="006A1D87" w:rsidRPr="00051F53">
              <w:fldChar w:fldCharType="end"/>
            </w:r>
            <w:r w:rsidR="006A1D87" w:rsidRPr="00051F53">
              <w:t>) nach dem Händewaschen verwenden.</w:t>
            </w:r>
          </w:p>
          <w:p w14:paraId="11C32205" w14:textId="7A27D267" w:rsidR="002C1E9B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Bei der Arbeit nicht essen, trinken, rauchen.</w:t>
            </w:r>
          </w:p>
        </w:tc>
        <w:tc>
          <w:tcPr>
            <w:tcW w:w="1275" w:type="dxa"/>
          </w:tcPr>
          <w:p w14:paraId="507B47E2" w14:textId="77777777" w:rsidR="002C1E9B" w:rsidRPr="00051F53" w:rsidRDefault="006A1D87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</w:rPr>
              <w:drawing>
                <wp:inline distT="0" distB="0" distL="0" distR="0" wp14:anchorId="77708880" wp14:editId="430AA8D0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FCC641" w14:textId="2B7D863B" w:rsidR="006A1D87" w:rsidRPr="00051F53" w:rsidRDefault="006A1D87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  <w:noProof/>
              </w:rPr>
              <w:drawing>
                <wp:inline distT="0" distB="0" distL="0" distR="0" wp14:anchorId="4A6526AE" wp14:editId="431F38AB">
                  <wp:extent cx="612000" cy="620352"/>
                  <wp:effectExtent l="0" t="0" r="0" b="889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051F53" w14:paraId="774B6300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50FC3A0A" w14:textId="77777777" w:rsidR="00455E1E" w:rsidRPr="00051F53" w:rsidRDefault="00455E1E" w:rsidP="00D2763E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051F53" w14:paraId="62AB55EB" w14:textId="77777777" w:rsidTr="006A1D87">
        <w:trPr>
          <w:trHeight w:val="216"/>
        </w:trPr>
        <w:tc>
          <w:tcPr>
            <w:tcW w:w="1191" w:type="dxa"/>
          </w:tcPr>
          <w:p w14:paraId="2222013F" w14:textId="77777777" w:rsidR="00455E1E" w:rsidRPr="00051F53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4"/>
          </w:tcPr>
          <w:p w14:paraId="5D2B102F" w14:textId="77777777" w:rsidR="006A1D87" w:rsidRPr="00051F53" w:rsidRDefault="006A1D87" w:rsidP="006A1D87">
            <w:pPr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>Bei Störungen den zuständigen Vorgesetzten informieren.</w:t>
            </w:r>
          </w:p>
          <w:p w14:paraId="0D968650" w14:textId="5818B98F" w:rsidR="00455E1E" w:rsidRPr="00051F53" w:rsidRDefault="006A1D87" w:rsidP="006A1D87">
            <w:pPr>
              <w:spacing w:after="60"/>
              <w:rPr>
                <w:rFonts w:ascii="Source Sans 3" w:hAnsi="Source Sans 3"/>
                <w:spacing w:val="-2"/>
              </w:rPr>
            </w:pPr>
            <w:r w:rsidRPr="00051F53">
              <w:rPr>
                <w:rFonts w:ascii="Source Sans 3" w:hAnsi="Source Sans 3"/>
                <w:spacing w:val="-2"/>
              </w:rPr>
              <w:t xml:space="preserve">Bei Brand oder Explosion: Notarzt/Feuerwehr alarmieren. Zuständiger Techniker: </w:t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instrText xml:space="preserve"> FORMTEXT </w:instrText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fldChar w:fldCharType="separate"/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fldChar w:fldCharType="end"/>
            </w:r>
            <w:bookmarkEnd w:id="2"/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t xml:space="preserve">, </w:t>
            </w:r>
            <w:r w:rsidRPr="00051F53">
              <w:rPr>
                <w:rFonts w:ascii="Source Sans 3" w:hAnsi="Source Sans 3"/>
                <w:spacing w:val="-2"/>
              </w:rPr>
              <w:t>Tel.:</w:t>
            </w:r>
            <w:r w:rsidRPr="00051F53">
              <w:rPr>
                <w:rFonts w:ascii="Source Sans 3" w:hAnsi="Source Sans 3"/>
                <w:color w:val="000000"/>
                <w:spacing w:val="-2"/>
              </w:rPr>
              <w:t xml:space="preserve"> </w:t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instrText xml:space="preserve"> FORMTEXT </w:instrText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fldChar w:fldCharType="separate"/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noProof/>
                <w:color w:val="000000"/>
                <w:spacing w:val="-2"/>
              </w:rPr>
              <w:t> </w:t>
            </w:r>
            <w:r w:rsidRPr="00051F53">
              <w:rPr>
                <w:rFonts w:ascii="Source Sans 3" w:hAnsi="Source Sans 3"/>
                <w:b/>
                <w:color w:val="000000"/>
                <w:spacing w:val="-2"/>
              </w:rPr>
              <w:fldChar w:fldCharType="end"/>
            </w:r>
          </w:p>
        </w:tc>
      </w:tr>
      <w:tr w:rsidR="00455E1E" w:rsidRPr="00051F53" w14:paraId="048217CE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620C14AD" w14:textId="77777777" w:rsidR="00455E1E" w:rsidRPr="00051F53" w:rsidRDefault="00455E1E" w:rsidP="00D2763E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051F53" w14:paraId="7B20D691" w14:textId="77777777" w:rsidTr="007A7809">
        <w:trPr>
          <w:trHeight w:val="1374"/>
        </w:trPr>
        <w:tc>
          <w:tcPr>
            <w:tcW w:w="1191" w:type="dxa"/>
          </w:tcPr>
          <w:p w14:paraId="0DD7DCFB" w14:textId="77777777" w:rsidR="00455E1E" w:rsidRPr="00051F53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051F53">
              <w:rPr>
                <w:rFonts w:ascii="Source Sans 3" w:hAnsi="Source Sans 3"/>
                <w:noProof/>
              </w:rPr>
              <w:drawing>
                <wp:inline distT="0" distB="0" distL="0" distR="0" wp14:anchorId="50F2EC00" wp14:editId="1254934B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4"/>
          </w:tcPr>
          <w:p w14:paraId="2D4543EE" w14:textId="77777777" w:rsidR="004F05ED" w:rsidRPr="00051F53" w:rsidRDefault="004F05ED" w:rsidP="004F05ED">
            <w:pPr>
              <w:rPr>
                <w:rFonts w:ascii="Source Sans 3" w:hAnsi="Source Sans 3"/>
              </w:rPr>
            </w:pPr>
            <w:r w:rsidRPr="00051F53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051F53">
              <w:rPr>
                <w:rFonts w:ascii="Source Sans 3" w:hAnsi="Source Sans 3" w:cs="Arial"/>
                <w:b/>
                <w:bCs/>
              </w:rPr>
              <w:t>(-</w:t>
            </w:r>
            <w:r w:rsidRPr="00051F53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051F53">
              <w:rPr>
                <w:rFonts w:ascii="Source Sans 3" w:hAnsi="Source Sans 3" w:cs="Arial"/>
                <w:b/>
                <w:bCs/>
              </w:rPr>
              <w:t>)</w:t>
            </w:r>
            <w:r w:rsidRPr="00051F53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53868446" w14:textId="64BFC1C9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Vorgesetzten informieren.</w:t>
            </w:r>
          </w:p>
          <w:p w14:paraId="6A8D42CD" w14:textId="2B7A2C57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 xml:space="preserve">Bei Haut-/Augenkontakt mit Stäuben sofort mit Wasser spülen, Arzt aufsuchen. </w:t>
            </w:r>
          </w:p>
          <w:p w14:paraId="4848965A" w14:textId="0903C3CD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Bei Bränden, wenn möglich Verletzte bergen, Bereich verlassen, Feuerwehr informieren.</w:t>
            </w:r>
          </w:p>
          <w:p w14:paraId="23BCD968" w14:textId="707B39CE" w:rsidR="006A1D87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Verbrennungswunden mit einer sterilen Kältekompresse kühlen, Arzt aufsuchen.</w:t>
            </w:r>
          </w:p>
          <w:p w14:paraId="554BC485" w14:textId="426585BA" w:rsidR="002D4FA2" w:rsidRPr="00051F53" w:rsidRDefault="00051F53" w:rsidP="00051F53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6A1D87" w:rsidRPr="00051F53">
              <w:t>Erste Hilfe Leistungen ins Verbandbuch eintragen.</w:t>
            </w:r>
          </w:p>
          <w:p w14:paraId="56BF11F5" w14:textId="62A41A51" w:rsidR="00455E1E" w:rsidRPr="00051F53" w:rsidRDefault="00455E1E" w:rsidP="00051F53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051F53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051F53">
              <w:rPr>
                <w:rFonts w:ascii="Source Sans 3" w:hAnsi="Source Sans 3"/>
                <w:color w:val="000000"/>
                <w:sz w:val="24"/>
                <w:szCs w:val="24"/>
              </w:rPr>
              <w:t xml:space="preserve"> </w:t>
            </w:r>
            <w:r w:rsidR="006A1D87" w:rsidRPr="00051F53">
              <w:rPr>
                <w:rFonts w:ascii="Source Sans 3" w:hAnsi="Source Sans 3"/>
                <w:b/>
                <w:bCs/>
                <w:color w:val="000000"/>
                <w:sz w:val="24"/>
                <w:szCs w:val="24"/>
              </w:rPr>
              <w:t>112</w:t>
            </w:r>
            <w:r w:rsidR="006A1D87" w:rsidRPr="00051F53">
              <w:rPr>
                <w:rFonts w:ascii="Source Sans 3" w:hAnsi="Source Sans 3"/>
                <w:color w:val="000000"/>
                <w:sz w:val="24"/>
                <w:szCs w:val="24"/>
              </w:rPr>
              <w:tab/>
            </w:r>
            <w:r w:rsidRPr="00051F53">
              <w:rPr>
                <w:rFonts w:ascii="Source Sans 3" w:hAnsi="Source Sans 3"/>
                <w:color w:val="000000"/>
                <w:sz w:val="24"/>
                <w:szCs w:val="24"/>
              </w:rPr>
              <w:t>Ersthelfer</w:t>
            </w:r>
            <w:r w:rsidR="00E24306" w:rsidRPr="00051F53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051F53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051F5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51F5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051F5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051F5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051F5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51F5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51F5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51F5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51F5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051F5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="006A1D87" w:rsidRPr="00051F5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t>,</w:t>
            </w:r>
            <w:r w:rsidR="006A1D87" w:rsidRPr="00051F53">
              <w:rPr>
                <w:rFonts w:ascii="Source Sans 3" w:hAnsi="Source Sans 3"/>
                <w:color w:val="000000"/>
                <w:sz w:val="24"/>
                <w:szCs w:val="24"/>
              </w:rPr>
              <w:t xml:space="preserve"> Tel.: </w:t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fldChar w:fldCharType="separate"/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t> </w:t>
            </w:r>
            <w:r w:rsidR="006A1D87" w:rsidRPr="00051F53">
              <w:rPr>
                <w:rFonts w:ascii="Source Sans 3" w:hAnsi="Source Sans 3"/>
                <w:bCs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051F53" w14:paraId="319E9363" w14:textId="77777777" w:rsidTr="007A7809">
        <w:tc>
          <w:tcPr>
            <w:tcW w:w="10206" w:type="dxa"/>
            <w:gridSpan w:val="5"/>
            <w:shd w:val="clear" w:color="auto" w:fill="084267"/>
          </w:tcPr>
          <w:p w14:paraId="35D46E77" w14:textId="04D47328" w:rsidR="00455E1E" w:rsidRPr="00051F53" w:rsidRDefault="006A1D87" w:rsidP="00D2763E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>Entsorgung</w:t>
            </w:r>
          </w:p>
        </w:tc>
      </w:tr>
      <w:tr w:rsidR="00455E1E" w:rsidRPr="00051F53" w14:paraId="1AB8951A" w14:textId="77777777" w:rsidTr="006A1D87">
        <w:trPr>
          <w:trHeight w:val="63"/>
        </w:trPr>
        <w:tc>
          <w:tcPr>
            <w:tcW w:w="1191" w:type="dxa"/>
          </w:tcPr>
          <w:p w14:paraId="2B8913BC" w14:textId="77777777" w:rsidR="00455E1E" w:rsidRPr="00051F53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4"/>
          </w:tcPr>
          <w:p w14:paraId="44C6D3CF" w14:textId="7BDD329C" w:rsidR="00455E1E" w:rsidRPr="00051F53" w:rsidRDefault="006A1D87" w:rsidP="006A1D87">
            <w:pPr>
              <w:spacing w:after="60"/>
              <w:rPr>
                <w:rFonts w:ascii="Source Sans 3" w:hAnsi="Source Sans 3"/>
              </w:rPr>
            </w:pPr>
            <w:r w:rsidRPr="00051F53">
              <w:rPr>
                <w:rFonts w:ascii="Source Sans 3" w:hAnsi="Source Sans 3"/>
              </w:rPr>
              <w:t xml:space="preserve">Die zu entsorgenden verschmutzten Handschuhe und Atemschutz sind in gekennzeichneten </w:t>
            </w:r>
            <w:r w:rsidRPr="00051F53">
              <w:rPr>
                <w:rFonts w:ascii="Source Sans 3" w:hAnsi="Source Sans 3"/>
              </w:rPr>
              <w:br/>
              <w:t>Behältern zu sammeln und der Entsorgung zuzuführen.</w:t>
            </w:r>
          </w:p>
        </w:tc>
      </w:tr>
    </w:tbl>
    <w:p w14:paraId="363CC550" w14:textId="77777777" w:rsidR="00455E1E" w:rsidRPr="00051F53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051F53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ACA837B-4E1A-47E5-B293-CCA56C643038}"/>
    <w:embedBold r:id="rId2" w:fontKey="{75C5714D-DE81-426B-9600-F900712CE6DE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D3C14"/>
    <w:multiLevelType w:val="hybridMultilevel"/>
    <w:tmpl w:val="FF480C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8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1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3F097643"/>
    <w:multiLevelType w:val="hybridMultilevel"/>
    <w:tmpl w:val="5D445A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Symbol" w:hAnsi="Symbol" w:hint="default"/>
      </w:rPr>
    </w:lvl>
  </w:abstractNum>
  <w:abstractNum w:abstractNumId="21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2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4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5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7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9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7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9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34"/>
  </w:num>
  <w:num w:numId="5">
    <w:abstractNumId w:val="16"/>
  </w:num>
  <w:num w:numId="6">
    <w:abstractNumId w:val="29"/>
  </w:num>
  <w:num w:numId="7">
    <w:abstractNumId w:val="12"/>
  </w:num>
  <w:num w:numId="8">
    <w:abstractNumId w:val="30"/>
  </w:num>
  <w:num w:numId="9">
    <w:abstractNumId w:val="18"/>
  </w:num>
  <w:num w:numId="10">
    <w:abstractNumId w:val="27"/>
  </w:num>
  <w:num w:numId="11">
    <w:abstractNumId w:val="22"/>
  </w:num>
  <w:num w:numId="12">
    <w:abstractNumId w:val="17"/>
  </w:num>
  <w:num w:numId="13">
    <w:abstractNumId w:val="8"/>
  </w:num>
  <w:num w:numId="14">
    <w:abstractNumId w:val="23"/>
  </w:num>
  <w:num w:numId="15">
    <w:abstractNumId w:val="24"/>
  </w:num>
  <w:num w:numId="16">
    <w:abstractNumId w:val="21"/>
  </w:num>
  <w:num w:numId="17">
    <w:abstractNumId w:val="38"/>
  </w:num>
  <w:num w:numId="18">
    <w:abstractNumId w:val="3"/>
  </w:num>
  <w:num w:numId="19">
    <w:abstractNumId w:val="28"/>
  </w:num>
  <w:num w:numId="20">
    <w:abstractNumId w:val="19"/>
  </w:num>
  <w:num w:numId="21">
    <w:abstractNumId w:val="36"/>
  </w:num>
  <w:num w:numId="22">
    <w:abstractNumId w:val="26"/>
  </w:num>
  <w:num w:numId="23">
    <w:abstractNumId w:val="14"/>
  </w:num>
  <w:num w:numId="24">
    <w:abstractNumId w:val="11"/>
  </w:num>
  <w:num w:numId="25">
    <w:abstractNumId w:val="10"/>
  </w:num>
  <w:num w:numId="26">
    <w:abstractNumId w:val="9"/>
  </w:num>
  <w:num w:numId="27">
    <w:abstractNumId w:val="13"/>
  </w:num>
  <w:num w:numId="28">
    <w:abstractNumId w:val="4"/>
  </w:num>
  <w:num w:numId="29">
    <w:abstractNumId w:val="33"/>
  </w:num>
  <w:num w:numId="30">
    <w:abstractNumId w:val="37"/>
  </w:num>
  <w:num w:numId="31">
    <w:abstractNumId w:val="25"/>
  </w:num>
  <w:num w:numId="32">
    <w:abstractNumId w:val="6"/>
  </w:num>
  <w:num w:numId="33">
    <w:abstractNumId w:val="35"/>
  </w:num>
  <w:num w:numId="34">
    <w:abstractNumId w:val="2"/>
  </w:num>
  <w:num w:numId="35">
    <w:abstractNumId w:val="31"/>
  </w:num>
  <w:num w:numId="36">
    <w:abstractNumId w:val="15"/>
  </w:num>
  <w:num w:numId="37">
    <w:abstractNumId w:val="5"/>
  </w:num>
  <w:num w:numId="38">
    <w:abstractNumId w:val="32"/>
  </w:num>
  <w:num w:numId="39">
    <w:abstractNumId w:val="20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87"/>
    <w:rsid w:val="00051ECC"/>
    <w:rsid w:val="00051F53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3244C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6A1D87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2763E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CDD67"/>
  <w15:chartTrackingRefBased/>
  <w15:docId w15:val="{581484F5-2DE5-4500-9D40-3AD7073E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51F53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448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2025-08-14T10:06:00Z</dcterms:created>
  <dcterms:modified xsi:type="dcterms:W3CDTF">2026-01-05T16:57:00Z</dcterms:modified>
</cp:coreProperties>
</file>