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E8A7" w14:textId="77777777" w:rsidR="00564C7D" w:rsidRPr="00142770" w:rsidRDefault="00072313">
      <w:pPr>
        <w:spacing w:before="0"/>
        <w:rPr>
          <w:rFonts w:ascii="Source Sans 3" w:hAnsi="Source Sans 3"/>
          <w:sz w:val="8"/>
        </w:rPr>
      </w:pPr>
      <w:r w:rsidRPr="0014277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A5AC405" wp14:editId="771ECC0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11EC5" w14:textId="77777777" w:rsidR="00564C7D" w:rsidRPr="00142770" w:rsidRDefault="00564C7D">
      <w:pPr>
        <w:spacing w:before="0"/>
        <w:rPr>
          <w:rFonts w:ascii="Source Sans 3" w:hAnsi="Source Sans 3"/>
          <w:sz w:val="8"/>
        </w:rPr>
      </w:pPr>
    </w:p>
    <w:p w14:paraId="276625B6" w14:textId="77777777" w:rsidR="00564C7D" w:rsidRPr="00142770" w:rsidRDefault="00564C7D">
      <w:pPr>
        <w:spacing w:before="0"/>
        <w:rPr>
          <w:rFonts w:ascii="Source Sans 3" w:hAnsi="Source Sans 3"/>
          <w:sz w:val="8"/>
        </w:rPr>
      </w:pPr>
    </w:p>
    <w:p w14:paraId="14C18F29" w14:textId="77777777" w:rsidR="00564C7D" w:rsidRPr="00142770" w:rsidRDefault="00564C7D">
      <w:pPr>
        <w:spacing w:before="0"/>
        <w:rPr>
          <w:rFonts w:ascii="Source Sans 3" w:hAnsi="Source Sans 3"/>
          <w:sz w:val="8"/>
        </w:rPr>
      </w:pPr>
    </w:p>
    <w:p w14:paraId="609DDBC7" w14:textId="77777777" w:rsidR="00564C7D" w:rsidRPr="00142770" w:rsidRDefault="00564C7D">
      <w:pPr>
        <w:spacing w:before="0"/>
        <w:rPr>
          <w:rFonts w:ascii="Source Sans 3" w:hAnsi="Source Sans 3"/>
          <w:sz w:val="8"/>
        </w:rPr>
        <w:sectPr w:rsidR="00564C7D" w:rsidRPr="00142770" w:rsidSect="0014277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30550DD" w14:textId="42D86170" w:rsidR="00744851" w:rsidRPr="0014277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42770" w14:paraId="403851ED" w14:textId="77777777" w:rsidTr="00E24981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DFBF385" w14:textId="77777777" w:rsidR="00B836B7" w:rsidRPr="0014277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3853A8C" wp14:editId="5923F42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A08DC" w14:textId="77777777" w:rsidR="00B836B7" w:rsidRPr="0014277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CF2CE11" w14:textId="77777777" w:rsidR="00B836B7" w:rsidRPr="00142770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35B9B7F" wp14:editId="7C692A9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13251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42770">
              <w:rPr>
                <w:rFonts w:ascii="Source Sans 3" w:hAnsi="Source Sans 3"/>
              </w:rPr>
              <w:t xml:space="preserve">Firma:  </w:t>
            </w:r>
            <w:r w:rsidR="00B836B7" w:rsidRPr="0014277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42770">
              <w:rPr>
                <w:rFonts w:ascii="Source Sans 3" w:hAnsi="Source Sans 3"/>
              </w:rPr>
              <w:instrText xml:space="preserve"> FORMTEXT </w:instrText>
            </w:r>
            <w:r w:rsidR="00B836B7" w:rsidRPr="00142770">
              <w:rPr>
                <w:rFonts w:ascii="Source Sans 3" w:hAnsi="Source Sans 3"/>
              </w:rPr>
            </w:r>
            <w:r w:rsidR="00B836B7" w:rsidRPr="00142770">
              <w:rPr>
                <w:rFonts w:ascii="Source Sans 3" w:hAnsi="Source Sans 3"/>
              </w:rPr>
              <w:fldChar w:fldCharType="separate"/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</w:rPr>
              <w:fldChar w:fldCharType="end"/>
            </w:r>
            <w:bookmarkEnd w:id="0"/>
          </w:p>
          <w:p w14:paraId="79D83C76" w14:textId="77777777" w:rsidR="00B836B7" w:rsidRPr="0014277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994637C" wp14:editId="7CB96A8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20DA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42770">
              <w:rPr>
                <w:rFonts w:ascii="Source Sans 3" w:hAnsi="Source Sans 3"/>
              </w:rPr>
              <w:t xml:space="preserve">Arbeitsbereich:  </w:t>
            </w:r>
            <w:r w:rsidR="00400BC7" w:rsidRPr="0014277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142770">
              <w:rPr>
                <w:rFonts w:ascii="Source Sans 3" w:hAnsi="Source Sans 3"/>
              </w:rPr>
              <w:instrText xml:space="preserve"> FORMTEXT </w:instrText>
            </w:r>
            <w:r w:rsidR="00400BC7" w:rsidRPr="00142770">
              <w:rPr>
                <w:rFonts w:ascii="Source Sans 3" w:hAnsi="Source Sans 3"/>
              </w:rPr>
            </w:r>
            <w:r w:rsidR="00400BC7" w:rsidRPr="00142770">
              <w:rPr>
                <w:rFonts w:ascii="Source Sans 3" w:hAnsi="Source Sans 3"/>
              </w:rPr>
              <w:fldChar w:fldCharType="separate"/>
            </w:r>
            <w:r w:rsidR="00400BC7" w:rsidRPr="00142770">
              <w:rPr>
                <w:rFonts w:ascii="Source Sans 3" w:hAnsi="Source Sans 3"/>
                <w:noProof/>
              </w:rPr>
              <w:t> </w:t>
            </w:r>
            <w:r w:rsidR="00400BC7" w:rsidRPr="00142770">
              <w:rPr>
                <w:rFonts w:ascii="Source Sans 3" w:hAnsi="Source Sans 3"/>
                <w:noProof/>
              </w:rPr>
              <w:t> </w:t>
            </w:r>
            <w:r w:rsidR="00400BC7" w:rsidRPr="00142770">
              <w:rPr>
                <w:rFonts w:ascii="Source Sans 3" w:hAnsi="Source Sans 3"/>
                <w:noProof/>
              </w:rPr>
              <w:t> </w:t>
            </w:r>
            <w:r w:rsidR="00400BC7" w:rsidRPr="00142770">
              <w:rPr>
                <w:rFonts w:ascii="Source Sans 3" w:hAnsi="Source Sans 3"/>
                <w:noProof/>
              </w:rPr>
              <w:t> </w:t>
            </w:r>
            <w:r w:rsidR="00400BC7" w:rsidRPr="00142770">
              <w:rPr>
                <w:rFonts w:ascii="Source Sans 3" w:hAnsi="Source Sans 3"/>
                <w:noProof/>
              </w:rPr>
              <w:t> </w:t>
            </w:r>
            <w:r w:rsidR="00400BC7" w:rsidRPr="00142770">
              <w:rPr>
                <w:rFonts w:ascii="Source Sans 3" w:hAnsi="Source Sans 3"/>
              </w:rPr>
              <w:fldChar w:fldCharType="end"/>
            </w:r>
          </w:p>
          <w:p w14:paraId="77947659" w14:textId="77777777" w:rsidR="00B836B7" w:rsidRPr="0014277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038BF1E" wp14:editId="4C08C85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6E7E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42770">
              <w:rPr>
                <w:rFonts w:ascii="Source Sans 3" w:hAnsi="Source Sans 3"/>
              </w:rPr>
              <w:t xml:space="preserve">Verantwortlich:  </w:t>
            </w:r>
            <w:r w:rsidR="00B836B7" w:rsidRPr="0014277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42770">
              <w:rPr>
                <w:rFonts w:ascii="Source Sans 3" w:hAnsi="Source Sans 3"/>
              </w:rPr>
              <w:instrText xml:space="preserve"> FORMTEXT </w:instrText>
            </w:r>
            <w:r w:rsidR="00B836B7" w:rsidRPr="00142770">
              <w:rPr>
                <w:rFonts w:ascii="Source Sans 3" w:hAnsi="Source Sans 3"/>
              </w:rPr>
            </w:r>
            <w:r w:rsidR="00B836B7" w:rsidRPr="00142770">
              <w:rPr>
                <w:rFonts w:ascii="Source Sans 3" w:hAnsi="Source Sans 3"/>
              </w:rPr>
              <w:fldChar w:fldCharType="separate"/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  <w:noProof/>
              </w:rPr>
              <w:t> </w:t>
            </w:r>
            <w:r w:rsidR="00B836B7" w:rsidRPr="00142770">
              <w:rPr>
                <w:rFonts w:ascii="Source Sans 3" w:hAnsi="Source Sans 3"/>
              </w:rPr>
              <w:fldChar w:fldCharType="end"/>
            </w:r>
          </w:p>
          <w:p w14:paraId="158D1B5D" w14:textId="77777777" w:rsidR="00744851" w:rsidRPr="0014277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42770">
              <w:rPr>
                <w:rFonts w:ascii="Source Sans 3" w:hAnsi="Source Sans 3"/>
              </w:rPr>
              <w:tab/>
            </w:r>
            <w:r w:rsidRPr="00142770">
              <w:rPr>
                <w:rFonts w:ascii="Source Sans 3" w:hAnsi="Source Sans 3"/>
              </w:rPr>
              <w:tab/>
            </w:r>
            <w:r w:rsidRPr="00142770">
              <w:rPr>
                <w:rFonts w:ascii="Source Sans 3" w:hAnsi="Source Sans 3"/>
              </w:rPr>
              <w:tab/>
            </w:r>
            <w:r w:rsidRPr="00142770">
              <w:rPr>
                <w:rFonts w:ascii="Source Sans 3" w:hAnsi="Source Sans 3"/>
              </w:rPr>
              <w:tab/>
            </w:r>
            <w:r w:rsidRPr="0014277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15F68F8" w14:textId="77777777" w:rsidR="00744851" w:rsidRPr="0014277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4277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44AD60D" w14:textId="77777777" w:rsidR="00744851" w:rsidRPr="00142770" w:rsidRDefault="00744851">
            <w:pPr>
              <w:spacing w:before="0" w:after="60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>GEM. § 14 GEFSTOFFV</w:t>
            </w:r>
          </w:p>
          <w:p w14:paraId="66027009" w14:textId="470A0909" w:rsidR="00564C7D" w:rsidRPr="0014277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4277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4277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F15C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42770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4277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4277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690F5C5" w14:textId="79224827" w:rsidR="00744851" w:rsidRPr="0014277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>Arbeitsplatz:</w:t>
            </w:r>
            <w:r w:rsidR="00E8423D" w:rsidRPr="00142770">
              <w:rPr>
                <w:rFonts w:ascii="Source Sans 3" w:hAnsi="Source Sans 3"/>
              </w:rPr>
              <w:t xml:space="preserve"> </w:t>
            </w:r>
            <w:r w:rsidR="00E24981" w:rsidRPr="0014277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E24981" w:rsidRPr="00142770">
              <w:rPr>
                <w:rFonts w:ascii="Source Sans 3" w:hAnsi="Source Sans 3"/>
              </w:rPr>
              <w:instrText xml:space="preserve"> FORMTEXT </w:instrText>
            </w:r>
            <w:r w:rsidR="00E24981" w:rsidRPr="00142770">
              <w:rPr>
                <w:rFonts w:ascii="Source Sans 3" w:hAnsi="Source Sans 3"/>
              </w:rPr>
            </w:r>
            <w:r w:rsidR="00E24981" w:rsidRPr="00142770">
              <w:rPr>
                <w:rFonts w:ascii="Source Sans 3" w:hAnsi="Source Sans 3"/>
              </w:rPr>
              <w:fldChar w:fldCharType="separate"/>
            </w:r>
            <w:r w:rsidR="00E24981" w:rsidRPr="00142770">
              <w:rPr>
                <w:rFonts w:ascii="Source Sans 3" w:hAnsi="Source Sans 3"/>
              </w:rPr>
              <w:t> </w:t>
            </w:r>
            <w:r w:rsidR="00E24981" w:rsidRPr="00142770">
              <w:rPr>
                <w:rFonts w:ascii="Source Sans 3" w:hAnsi="Source Sans 3"/>
              </w:rPr>
              <w:t> </w:t>
            </w:r>
            <w:r w:rsidR="00E24981" w:rsidRPr="00142770">
              <w:rPr>
                <w:rFonts w:ascii="Source Sans 3" w:hAnsi="Source Sans 3"/>
              </w:rPr>
              <w:t> </w:t>
            </w:r>
            <w:r w:rsidR="00E24981" w:rsidRPr="00142770">
              <w:rPr>
                <w:rFonts w:ascii="Source Sans 3" w:hAnsi="Source Sans 3"/>
              </w:rPr>
              <w:t> </w:t>
            </w:r>
            <w:r w:rsidR="00E24981" w:rsidRPr="00142770">
              <w:rPr>
                <w:rFonts w:ascii="Source Sans 3" w:hAnsi="Source Sans 3"/>
              </w:rPr>
              <w:t> </w:t>
            </w:r>
            <w:r w:rsidR="00E24981" w:rsidRPr="00142770">
              <w:rPr>
                <w:rFonts w:ascii="Source Sans 3" w:hAnsi="Source Sans 3"/>
              </w:rPr>
              <w:fldChar w:fldCharType="end"/>
            </w:r>
          </w:p>
          <w:p w14:paraId="02313AA5" w14:textId="49FA1B67" w:rsidR="00D45CA8" w:rsidRPr="00142770" w:rsidRDefault="00D45CA8" w:rsidP="00E24981">
            <w:pPr>
              <w:spacing w:before="100" w:after="60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 xml:space="preserve">Tätigkeit: </w:t>
            </w:r>
            <w:r w:rsidR="00E24981" w:rsidRPr="00142770">
              <w:rPr>
                <w:rFonts w:ascii="Source Sans 3" w:hAnsi="Source Sans 3"/>
              </w:rPr>
              <w:t xml:space="preserve">Entfernen von </w:t>
            </w:r>
            <w:r w:rsidR="00E24981" w:rsidRPr="00142770">
              <w:rPr>
                <w:rFonts w:ascii="Source Sans 3" w:hAnsi="Source Sans 3"/>
              </w:rPr>
              <w:br/>
              <w:t>Staubablagerungen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5A388A2" w14:textId="77777777" w:rsidR="00B836B7" w:rsidRPr="0014277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DBD8DA3" w14:textId="77777777" w:rsidR="00D45CA8" w:rsidRPr="00142770" w:rsidRDefault="00D45CA8">
            <w:pPr>
              <w:spacing w:before="0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 xml:space="preserve">Stand: </w:t>
            </w:r>
            <w:r w:rsidRPr="0014277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4277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42770">
              <w:rPr>
                <w:rFonts w:ascii="Source Sans 3" w:hAnsi="Source Sans 3"/>
                <w:u w:val="single"/>
              </w:rPr>
              <w:instrText>FORMTEXT</w:instrText>
            </w:r>
            <w:r w:rsidRPr="00142770">
              <w:rPr>
                <w:rFonts w:ascii="Source Sans 3" w:hAnsi="Source Sans 3"/>
                <w:u w:val="single"/>
              </w:rPr>
              <w:instrText xml:space="preserve"> </w:instrText>
            </w:r>
            <w:r w:rsidRPr="00142770">
              <w:rPr>
                <w:rFonts w:ascii="Source Sans 3" w:hAnsi="Source Sans 3"/>
                <w:u w:val="single"/>
              </w:rPr>
            </w:r>
            <w:r w:rsidRPr="00142770">
              <w:rPr>
                <w:rFonts w:ascii="Source Sans 3" w:hAnsi="Source Sans 3"/>
                <w:u w:val="single"/>
              </w:rPr>
              <w:fldChar w:fldCharType="separate"/>
            </w:r>
            <w:r w:rsidRPr="00142770">
              <w:rPr>
                <w:rFonts w:ascii="Source Sans 3" w:hAnsi="Source Sans 3"/>
                <w:noProof/>
                <w:u w:val="single"/>
              </w:rPr>
              <w:t> </w:t>
            </w:r>
            <w:r w:rsidRPr="00142770">
              <w:rPr>
                <w:rFonts w:ascii="Source Sans 3" w:hAnsi="Source Sans 3"/>
                <w:noProof/>
                <w:u w:val="single"/>
              </w:rPr>
              <w:t> </w:t>
            </w:r>
            <w:r w:rsidRPr="00142770">
              <w:rPr>
                <w:rFonts w:ascii="Source Sans 3" w:hAnsi="Source Sans 3"/>
                <w:noProof/>
                <w:u w:val="single"/>
              </w:rPr>
              <w:t> </w:t>
            </w:r>
            <w:r w:rsidRPr="00142770">
              <w:rPr>
                <w:rFonts w:ascii="Source Sans 3" w:hAnsi="Source Sans 3"/>
                <w:noProof/>
                <w:u w:val="single"/>
              </w:rPr>
              <w:t> </w:t>
            </w:r>
            <w:r w:rsidRPr="00142770">
              <w:rPr>
                <w:rFonts w:ascii="Source Sans 3" w:hAnsi="Source Sans 3"/>
                <w:noProof/>
                <w:u w:val="single"/>
              </w:rPr>
              <w:t> </w:t>
            </w:r>
            <w:r w:rsidRPr="0014277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42770">
              <w:rPr>
                <w:rFonts w:ascii="Source Sans 3" w:hAnsi="Source Sans 3"/>
              </w:rPr>
              <w:t xml:space="preserve"> </w:t>
            </w:r>
          </w:p>
          <w:p w14:paraId="4BEF8E71" w14:textId="2432ED16" w:rsidR="00D45CA8" w:rsidRPr="00142770" w:rsidRDefault="00E24981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42770">
              <w:rPr>
                <w:rFonts w:ascii="Source Sans 3" w:hAnsi="Source Sans 3"/>
                <w:sz w:val="16"/>
              </w:rPr>
              <w:t>B158</w:t>
            </w:r>
          </w:p>
        </w:tc>
      </w:tr>
      <w:tr w:rsidR="00D45CA8" w:rsidRPr="00142770" w14:paraId="1AABD2CF" w14:textId="77777777" w:rsidTr="00E24981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ABD8DF" w14:textId="77777777" w:rsidR="00D45CA8" w:rsidRPr="0014277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142770" w14:paraId="7055F800" w14:textId="77777777" w:rsidTr="00E2498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CC302F9" w14:textId="20EB4EBA" w:rsidR="00D45CA8" w:rsidRPr="00142770" w:rsidRDefault="00E24981" w:rsidP="00E118EC">
            <w:pPr>
              <w:pStyle w:val="berschrift3"/>
              <w:rPr>
                <w:rFonts w:ascii="Source Sans 3" w:hAnsi="Source Sans 3"/>
                <w:sz w:val="24"/>
                <w:szCs w:val="24"/>
              </w:rPr>
            </w:pPr>
            <w:r w:rsidRPr="00142770">
              <w:rPr>
                <w:rFonts w:ascii="Source Sans 3" w:hAnsi="Source Sans 3"/>
                <w:sz w:val="24"/>
                <w:szCs w:val="24"/>
              </w:rPr>
              <w:t xml:space="preserve">Brennbare Stäube; </w:t>
            </w:r>
            <w:r w:rsidRPr="00142770">
              <w:rPr>
                <w:rFonts w:ascii="Source Sans 3" w:hAnsi="Source Sans 3"/>
                <w:sz w:val="24"/>
                <w:szCs w:val="24"/>
              </w:rPr>
              <w:br/>
              <w:t>Gesundheitliche Gefährdungen werden in dieser Betriebsanweisung nicht betrachtet.</w:t>
            </w:r>
          </w:p>
        </w:tc>
      </w:tr>
      <w:tr w:rsidR="00D45CA8" w:rsidRPr="00142770" w14:paraId="0DDBB1DE" w14:textId="77777777" w:rsidTr="00E24981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D180745" w14:textId="77777777" w:rsidR="00D45CA8" w:rsidRPr="00142770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142770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142770" w14:paraId="49F60510" w14:textId="77777777" w:rsidTr="0014277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FF6B4CC" w14:textId="77777777" w:rsidR="00CF5E5C" w:rsidRPr="00142770" w:rsidRDefault="00E24981" w:rsidP="00E24981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4277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55192B1" wp14:editId="14E1E692">
                  <wp:extent cx="612000" cy="541309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4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1F0AE" w14:textId="52033EC1" w:rsidR="00E24981" w:rsidRPr="00142770" w:rsidRDefault="00E24981" w:rsidP="00E24981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4277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4ECEF8E" wp14:editId="5C78B1BD">
                  <wp:extent cx="612000" cy="538362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8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116A8C1" w14:textId="5668EBFF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Explosionsgefahr durch Aufwirbeln trockner, lockerer Staubablagerungen</w:t>
            </w:r>
          </w:p>
          <w:p w14:paraId="5D54989A" w14:textId="6DCD121F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Rutschgefahr durch fett- oder ölhaltige Stoffe</w:t>
            </w:r>
          </w:p>
          <w:p w14:paraId="4C8B2BF6" w14:textId="6F3D1DEE" w:rsidR="00E118EC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Rutschgefahr durch Staubablagerungen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22253D0" w14:textId="77777777" w:rsidR="00D45CA8" w:rsidRPr="0014277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142770" w14:paraId="24574C26" w14:textId="77777777" w:rsidTr="00E24981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2D20FB" w14:textId="77777777" w:rsidR="00D45CA8" w:rsidRPr="0014277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>Schutzmaßnahmen und Verhaltensregeln</w:t>
            </w:r>
          </w:p>
        </w:tc>
      </w:tr>
      <w:tr w:rsidR="00E24981" w:rsidRPr="00142770" w14:paraId="24E5FD37" w14:textId="77777777" w:rsidTr="0014277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81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0D84ABD" w14:textId="77777777" w:rsidR="00E24981" w:rsidRPr="00142770" w:rsidRDefault="00E2498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4277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4475246" wp14:editId="095B447D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11729" w14:textId="319AE787" w:rsidR="00E24981" w:rsidRPr="00142770" w:rsidRDefault="00E2498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4277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4B7EA03" wp14:editId="352B87A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69C4C7B" w14:textId="16B2183E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Staubablagerungen müssen regelmäßig entfernt werden.</w:t>
            </w:r>
          </w:p>
          <w:p w14:paraId="252EE413" w14:textId="4958C1D6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Nicht abblasen, keine Druckluft verwenden, nicht kehren!</w:t>
            </w:r>
          </w:p>
          <w:p w14:paraId="12F07B21" w14:textId="6D111B3C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 xml:space="preserve">Entstauber Fabrikat </w:t>
            </w:r>
            <w:r w:rsidR="00E24981" w:rsidRPr="00142770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24981" w:rsidRPr="00142770">
              <w:instrText xml:space="preserve"> FORMTEXT </w:instrText>
            </w:r>
            <w:r w:rsidR="00E24981" w:rsidRPr="00142770">
              <w:fldChar w:fldCharType="separate"/>
            </w:r>
            <w:r w:rsidR="00E24981" w:rsidRPr="00142770">
              <w:t> </w:t>
            </w:r>
            <w:r w:rsidR="00E24981" w:rsidRPr="00142770">
              <w:t> </w:t>
            </w:r>
            <w:r w:rsidR="00E24981" w:rsidRPr="00142770">
              <w:t> </w:t>
            </w:r>
            <w:r w:rsidR="00E24981" w:rsidRPr="00142770">
              <w:t> </w:t>
            </w:r>
            <w:r w:rsidR="00E24981" w:rsidRPr="00142770">
              <w:t> </w:t>
            </w:r>
            <w:r w:rsidR="00E24981" w:rsidRPr="00142770">
              <w:fldChar w:fldCharType="end"/>
            </w:r>
            <w:r w:rsidR="00E24981" w:rsidRPr="00142770">
              <w:t xml:space="preserve"> verwenden.</w:t>
            </w:r>
          </w:p>
          <w:p w14:paraId="2EB06CBE" w14:textId="444ECD99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 xml:space="preserve">In Arbeitsbereichen, die entsprechend des Explosionsschutzdokumentes in die Zone 22 </w:t>
            </w:r>
            <w:r w:rsidR="00E24981" w:rsidRPr="00142770">
              <w:br/>
              <w:t xml:space="preserve">eingeteilt sind: mindestens Sauger in zündquellenfreier Bauweise Typ 22 bzw. mit </w:t>
            </w:r>
            <w:r w:rsidR="00E24981" w:rsidRPr="00142770">
              <w:br/>
              <w:t>ELP Dc verwenden.</w:t>
            </w:r>
          </w:p>
          <w:p w14:paraId="41488100" w14:textId="1E3249B7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In Bereichen ohne Zoneneinteilung: Entstauber verwenden, deren staubbeladener Bereich frei von Zündquellen ist.</w:t>
            </w:r>
          </w:p>
          <w:p w14:paraId="1589BDE3" w14:textId="0A42B0E0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Auswahl der Filterklasse nach weiteren Gefahreneigenschaften der Stäube mindestens L.</w:t>
            </w:r>
          </w:p>
          <w:p w14:paraId="60465B9E" w14:textId="3B88281D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 xml:space="preserve">Fett- und ölhaltiger Staub: Wenn möglich, wie trockenen Staub aufsaugen. </w:t>
            </w:r>
            <w:r w:rsidR="00E24981" w:rsidRPr="00142770">
              <w:br/>
              <w:t>Alternativ feucht wischen.</w:t>
            </w:r>
          </w:p>
          <w:p w14:paraId="0635B869" w14:textId="7177B6DA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Verbleibende Fett- oder Ölreste am Boden entfernen.</w:t>
            </w:r>
          </w:p>
          <w:p w14:paraId="55F038DC" w14:textId="18AEACA1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 xml:space="preserve">Nach Beendigung der Reinigungsarbeiten persönliche Hygienemaßnahmen durchführen </w:t>
            </w:r>
            <w:r w:rsidR="00E24981" w:rsidRPr="00142770">
              <w:br/>
              <w:t>(z. B. Hände und Gesicht waschen, stark verschmutzte Kleidung reinigen oder wechseln).</w:t>
            </w:r>
          </w:p>
          <w:p w14:paraId="7A297E7A" w14:textId="00215178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Keine Lebensmittel in Bereichen mit Staubverschmutzungen lagern oder einnehmen.</w:t>
            </w:r>
          </w:p>
        </w:tc>
      </w:tr>
      <w:tr w:rsidR="00D45CA8" w:rsidRPr="00142770" w14:paraId="199F5558" w14:textId="77777777" w:rsidTr="00E24981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62FFA3A" w14:textId="77777777" w:rsidR="00D45CA8" w:rsidRPr="0014277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142770" w14:paraId="09CF6FAD" w14:textId="77777777" w:rsidTr="0014277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7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099D562" w14:textId="77777777" w:rsidR="00D45CA8" w:rsidRPr="00142770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73DE5B8" w14:textId="193F05D2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Bei Feuer sofort Vorgesetzten und Mitarbeiter informieren, Bereiche über Fluchtwege verlassen, Sammelplatz aufsuchen.</w:t>
            </w:r>
          </w:p>
          <w:p w14:paraId="565B8FED" w14:textId="21CEF6A0" w:rsidR="00D45CA8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Bei Mängeln, Leckagen oder Störungen sofort Vorgesetzten informieren.</w:t>
            </w:r>
          </w:p>
          <w:p w14:paraId="789BBDDB" w14:textId="23B426C9" w:rsidR="00E24981" w:rsidRPr="00142770" w:rsidRDefault="00E24981" w:rsidP="00142770">
            <w:pPr>
              <w:pStyle w:val="Notruf"/>
              <w:spacing w:before="0"/>
              <w:rPr>
                <w:rFonts w:ascii="Source Sans 3" w:hAnsi="Source Sans 3"/>
              </w:rPr>
            </w:pPr>
            <w:r w:rsidRPr="00142770">
              <w:rPr>
                <w:rStyle w:val="ArialBoldBetriebsanweisung"/>
                <w:rFonts w:ascii="Source Sans 3" w:hAnsi="Source Sans 3"/>
                <w:b/>
                <w:bCs/>
              </w:rPr>
              <w:t>Notruf:</w:t>
            </w:r>
            <w:r w:rsidRPr="00142770">
              <w:rPr>
                <w:rFonts w:ascii="Source Sans 3" w:hAnsi="Source Sans 3"/>
              </w:rPr>
              <w:t xml:space="preserve"> </w:t>
            </w:r>
            <w:r w:rsidRPr="00142770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770">
              <w:rPr>
                <w:rFonts w:ascii="Source Sans 3" w:hAnsi="Source Sans 3"/>
              </w:rPr>
              <w:instrText xml:space="preserve"> FORMTEXT </w:instrText>
            </w:r>
            <w:r w:rsidRPr="00142770">
              <w:rPr>
                <w:rFonts w:ascii="Source Sans 3" w:hAnsi="Source Sans 3"/>
              </w:rPr>
            </w:r>
            <w:r w:rsidRPr="00142770">
              <w:rPr>
                <w:rFonts w:ascii="Source Sans 3" w:hAnsi="Source Sans 3"/>
              </w:rPr>
              <w:fldChar w:fldCharType="separate"/>
            </w:r>
            <w:r w:rsidRPr="00142770">
              <w:rPr>
                <w:rFonts w:ascii="Source Sans 3" w:hAnsi="Source Sans 3"/>
              </w:rPr>
              <w:t> </w:t>
            </w:r>
            <w:r w:rsidRPr="00142770">
              <w:rPr>
                <w:rFonts w:ascii="Source Sans 3" w:hAnsi="Source Sans 3"/>
              </w:rPr>
              <w:t> </w:t>
            </w:r>
            <w:r w:rsidRPr="00142770">
              <w:rPr>
                <w:rFonts w:ascii="Source Sans 3" w:hAnsi="Source Sans 3"/>
              </w:rPr>
              <w:t> </w:t>
            </w:r>
            <w:r w:rsidRPr="00142770">
              <w:rPr>
                <w:rFonts w:ascii="Source Sans 3" w:hAnsi="Source Sans 3"/>
              </w:rPr>
              <w:t> </w:t>
            </w:r>
            <w:r w:rsidRPr="00142770">
              <w:rPr>
                <w:rFonts w:ascii="Source Sans 3" w:hAnsi="Source Sans 3"/>
              </w:rPr>
              <w:t> </w:t>
            </w:r>
            <w:r w:rsidRPr="00142770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142770" w14:paraId="5D288F08" w14:textId="77777777" w:rsidTr="00E24981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5FBEFB9" w14:textId="77777777" w:rsidR="00D45CA8" w:rsidRPr="00142770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42770">
              <w:rPr>
                <w:rFonts w:ascii="Source Sans 3" w:hAnsi="Source Sans 3"/>
              </w:rPr>
              <w:t>Erste Hilfe</w:t>
            </w:r>
          </w:p>
        </w:tc>
      </w:tr>
      <w:tr w:rsidR="00D45CA8" w:rsidRPr="00142770" w14:paraId="0729017C" w14:textId="77777777" w:rsidTr="0014277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8040570" w14:textId="77777777" w:rsidR="00D45CA8" w:rsidRPr="0014277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42770">
              <w:rPr>
                <w:rFonts w:ascii="Source Sans 3" w:hAnsi="Source Sans 3"/>
                <w:noProof/>
              </w:rPr>
              <w:drawing>
                <wp:inline distT="0" distB="0" distL="0" distR="0" wp14:anchorId="07F9FDAF" wp14:editId="1C85DAC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3E8C70C" w14:textId="1BD815DA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>Bei Stäuben von Gefahrstoffen: stoffbezogene Betriebsanweisung beachten.</w:t>
            </w:r>
          </w:p>
          <w:p w14:paraId="44291F0E" w14:textId="7A28FAC0" w:rsidR="00E24981" w:rsidRPr="00142770" w:rsidRDefault="00142770" w:rsidP="00142770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E24981" w:rsidRPr="00142770">
              <w:t xml:space="preserve">Bei Brand oder Explosion: ggf. Verletzte bergen (Selbstschutz beachten); Notarzt/Feuerwehr </w:t>
            </w:r>
            <w:r>
              <w:br/>
            </w:r>
            <w:r w:rsidR="00E24981" w:rsidRPr="00142770">
              <w:t>alarmieren.</w:t>
            </w:r>
          </w:p>
          <w:p w14:paraId="4C30CCAE" w14:textId="1EA627C5" w:rsidR="00D45CA8" w:rsidRPr="00142770" w:rsidRDefault="00872D6F" w:rsidP="00142770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42770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42770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4277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42770">
              <w:rPr>
                <w:rFonts w:ascii="Source Sans 3" w:hAnsi="Source Sans 3"/>
                <w:sz w:val="20"/>
                <w:szCs w:val="20"/>
              </w:rPr>
            </w:r>
            <w:r w:rsidRPr="00142770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42770">
              <w:rPr>
                <w:rFonts w:ascii="Source Sans 3" w:hAnsi="Source Sans 3"/>
                <w:sz w:val="20"/>
                <w:szCs w:val="20"/>
              </w:rPr>
              <w:tab/>
            </w:r>
            <w:r w:rsidR="00142770">
              <w:rPr>
                <w:rFonts w:ascii="Source Sans 3" w:hAnsi="Source Sans 3"/>
                <w:sz w:val="20"/>
                <w:szCs w:val="20"/>
              </w:rPr>
              <w:tab/>
            </w:r>
            <w:r w:rsidRPr="00142770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42770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770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42770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42770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42770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</w:tbl>
    <w:p w14:paraId="1869B53E" w14:textId="77777777" w:rsidR="00D45CA8" w:rsidRPr="00142770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4277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175BEC9-4742-4FBA-AAAD-8CBB6ADCB068}"/>
    <w:embedBold r:id="rId2" w:fontKey="{0C9FC19D-7684-40BE-98D4-996763A756AC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3E8"/>
    <w:multiLevelType w:val="hybridMultilevel"/>
    <w:tmpl w:val="ED708CD2"/>
    <w:lvl w:ilvl="0" w:tplc="D3DEA24C">
      <w:start w:val="1"/>
      <w:numFmt w:val="bullet"/>
      <w:pStyle w:val="ArialBetriebsanwAufzhlungorangeBetriebsanweisungen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  <w:sz w:val="16"/>
      </w:rPr>
    </w:lvl>
    <w:lvl w:ilvl="1" w:tplc="00030407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35E76"/>
    <w:multiLevelType w:val="hybridMultilevel"/>
    <w:tmpl w:val="6B6A4284"/>
    <w:lvl w:ilvl="0" w:tplc="5798C7EC">
      <w:start w:val="1"/>
      <w:numFmt w:val="bullet"/>
      <w:pStyle w:val="Aufzhlung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36EF2F1D"/>
    <w:multiLevelType w:val="hybridMultilevel"/>
    <w:tmpl w:val="F1782C20"/>
    <w:lvl w:ilvl="0" w:tplc="491AC8EE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A2C03"/>
    <w:multiLevelType w:val="hybridMultilevel"/>
    <w:tmpl w:val="5A2CC680"/>
    <w:lvl w:ilvl="0" w:tplc="6B8A1CA2">
      <w:numFmt w:val="bullet"/>
      <w:lvlText w:val="–"/>
      <w:lvlJc w:val="left"/>
      <w:pPr>
        <w:tabs>
          <w:tab w:val="num" w:pos="663"/>
        </w:tabs>
        <w:ind w:left="663" w:hanging="360"/>
      </w:pPr>
      <w:rPr>
        <w:rFonts w:ascii="Arial" w:hAnsi="Arial" w:hint="default"/>
        <w:b w:val="0"/>
        <w:i w:val="0"/>
        <w:sz w:val="16"/>
      </w:rPr>
    </w:lvl>
    <w:lvl w:ilvl="1" w:tplc="00030407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81"/>
    <w:rsid w:val="000718AA"/>
    <w:rsid w:val="00072313"/>
    <w:rsid w:val="000915F3"/>
    <w:rsid w:val="00142770"/>
    <w:rsid w:val="0020256F"/>
    <w:rsid w:val="002874ED"/>
    <w:rsid w:val="002B0015"/>
    <w:rsid w:val="00352514"/>
    <w:rsid w:val="003F0E4D"/>
    <w:rsid w:val="00400BC7"/>
    <w:rsid w:val="004638AD"/>
    <w:rsid w:val="00564C7D"/>
    <w:rsid w:val="00682C89"/>
    <w:rsid w:val="00744851"/>
    <w:rsid w:val="00800ABE"/>
    <w:rsid w:val="00850334"/>
    <w:rsid w:val="008525E3"/>
    <w:rsid w:val="00872D6F"/>
    <w:rsid w:val="00991CDD"/>
    <w:rsid w:val="009F15C1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24981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84532"/>
  <w15:chartTrackingRefBased/>
  <w15:docId w15:val="{2F748765-B7EA-4DB7-B206-A8F21420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42770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  <w:lang w:bidi="de-DE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customStyle="1" w:styleId="ArialBetriebsanwAufzhlungorangeBetriebsanweisungen">
    <w:name w:val="Arial_Betriebsanw_Aufzählung (orange_Betriebsanweisungen)"/>
    <w:basedOn w:val="Standard"/>
    <w:rsid w:val="00E24981"/>
    <w:pPr>
      <w:widowControl w:val="0"/>
      <w:numPr>
        <w:numId w:val="5"/>
      </w:numPr>
      <w:tabs>
        <w:tab w:val="clear" w:pos="663"/>
      </w:tabs>
      <w:suppressAutoHyphens/>
      <w:adjustRightInd w:val="0"/>
      <w:spacing w:before="0" w:line="288" w:lineRule="auto"/>
      <w:ind w:left="227" w:right="340" w:hanging="284"/>
      <w:textAlignment w:val="center"/>
    </w:pPr>
    <w:rPr>
      <w:rFonts w:cs="ArialMT"/>
      <w:color w:val="000000"/>
      <w:lang w:bidi="de-DE"/>
    </w:rPr>
  </w:style>
  <w:style w:type="character" w:customStyle="1" w:styleId="ArialBoldBetriebsanweisung">
    <w:name w:val="Arial_Bold_Betriebsanweisung"/>
    <w:rsid w:val="00E24981"/>
    <w:rPr>
      <w:b/>
      <w:bCs/>
    </w:rPr>
  </w:style>
  <w:style w:type="paragraph" w:customStyle="1" w:styleId="Aufzhlung">
    <w:name w:val="Aufzählung"/>
    <w:basedOn w:val="Standard"/>
    <w:qFormat/>
    <w:rsid w:val="00E24981"/>
    <w:pPr>
      <w:widowControl w:val="0"/>
      <w:numPr>
        <w:numId w:val="7"/>
      </w:numPr>
      <w:tabs>
        <w:tab w:val="clear" w:pos="663"/>
        <w:tab w:val="num" w:pos="510"/>
        <w:tab w:val="right" w:leader="underscore" w:pos="3120"/>
      </w:tabs>
      <w:suppressAutoHyphens/>
      <w:adjustRightInd w:val="0"/>
      <w:spacing w:before="0" w:line="288" w:lineRule="auto"/>
      <w:ind w:left="510" w:right="340" w:hanging="207"/>
      <w:textAlignment w:val="center"/>
    </w:pPr>
    <w:rPr>
      <w:rFonts w:cs="ArialMT"/>
      <w:color w:val="000000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2025-08-14T12:29:00Z</dcterms:created>
  <dcterms:modified xsi:type="dcterms:W3CDTF">2026-01-06T16:34:00Z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