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7E0BD" w14:textId="208DE7C6" w:rsidR="00D42C8A" w:rsidRDefault="00F906D3" w:rsidP="00AA472B">
      <w:pPr>
        <w:spacing w:before="0"/>
        <w:ind w:right="-286"/>
        <w:rPr>
          <w:sz w:val="8"/>
        </w:rPr>
      </w:pPr>
      <w:r>
        <w:rPr>
          <w:noProof/>
          <w:sz w:val="8"/>
        </w:rPr>
        <w:drawing>
          <wp:anchor distT="0" distB="0" distL="114300" distR="114300" simplePos="0" relativeHeight="251659264" behindDoc="1" locked="0" layoutInCell="1" allowOverlap="1" wp14:anchorId="008579BF" wp14:editId="792521C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230" cy="10692130"/>
            <wp:effectExtent l="0" t="0" r="0" b="0"/>
            <wp:wrapNone/>
            <wp:docPr id="20" name="Bild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5B70E" w14:textId="77777777" w:rsidR="00D42C8A" w:rsidRDefault="00D42C8A" w:rsidP="00AA472B">
      <w:pPr>
        <w:spacing w:before="0"/>
        <w:ind w:right="-286"/>
        <w:rPr>
          <w:sz w:val="8"/>
        </w:rPr>
      </w:pPr>
    </w:p>
    <w:p w14:paraId="35FC92CA" w14:textId="77777777" w:rsidR="00D42C8A" w:rsidRDefault="00D42C8A" w:rsidP="00AA472B">
      <w:pPr>
        <w:spacing w:before="0"/>
        <w:ind w:right="-286"/>
        <w:rPr>
          <w:sz w:val="8"/>
        </w:rPr>
      </w:pPr>
    </w:p>
    <w:p w14:paraId="35982F24" w14:textId="77777777" w:rsidR="00D42C8A" w:rsidRDefault="00D42C8A" w:rsidP="00AA472B">
      <w:pPr>
        <w:spacing w:before="0"/>
        <w:ind w:right="-286"/>
        <w:rPr>
          <w:sz w:val="8"/>
        </w:rPr>
      </w:pPr>
    </w:p>
    <w:p w14:paraId="2A55572A" w14:textId="77777777" w:rsidR="00D42C8A" w:rsidRDefault="00D42C8A" w:rsidP="00AA472B">
      <w:pPr>
        <w:spacing w:before="0"/>
        <w:ind w:right="-286"/>
        <w:rPr>
          <w:sz w:val="8"/>
        </w:rPr>
        <w:sectPr w:rsidR="00D42C8A" w:rsidSect="007C62F1">
          <w:pgSz w:w="11906" w:h="16838" w:code="9"/>
          <w:pgMar w:top="680" w:right="851" w:bottom="567" w:left="851" w:header="0" w:footer="0" w:gutter="0"/>
          <w:cols w:space="720"/>
          <w:titlePg/>
          <w:docGrid w:linePitch="299"/>
        </w:sectPr>
      </w:pPr>
    </w:p>
    <w:p w14:paraId="26FDACFE" w14:textId="77777777" w:rsidR="00AA472B" w:rsidRDefault="00D42C8A" w:rsidP="00AA472B">
      <w:pPr>
        <w:spacing w:before="0"/>
        <w:ind w:right="-286"/>
        <w:rPr>
          <w:sz w:val="8"/>
        </w:rPr>
      </w:pPr>
      <w:r>
        <w:rPr>
          <w:sz w:val="8"/>
        </w:rPr>
        <w:br w:type="page"/>
      </w: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905"/>
        <w:gridCol w:w="4183"/>
        <w:gridCol w:w="850"/>
        <w:gridCol w:w="1276"/>
      </w:tblGrid>
      <w:tr w:rsidR="00AA472B" w14:paraId="77834121" w14:textId="77777777" w:rsidTr="00C357A2">
        <w:trPr>
          <w:trHeight w:val="1588"/>
        </w:trPr>
        <w:tc>
          <w:tcPr>
            <w:tcW w:w="4039" w:type="dxa"/>
            <w:gridSpan w:val="2"/>
            <w:tcBorders>
              <w:bottom w:val="single" w:sz="18" w:space="0" w:color="FF0000"/>
            </w:tcBorders>
          </w:tcPr>
          <w:p w14:paraId="6CE251BB" w14:textId="03B55A7A" w:rsidR="004D18AC" w:rsidRDefault="00F906D3" w:rsidP="004D18AC">
            <w:pPr>
              <w:spacing w:before="140" w:line="276" w:lineRule="auto"/>
              <w:ind w:left="284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B9C4A30" wp14:editId="36CA6544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-100965</wp:posOffset>
                      </wp:positionV>
                      <wp:extent cx="6581775" cy="10029600"/>
                      <wp:effectExtent l="38100" t="38100" r="34925" b="41910"/>
                      <wp:wrapNone/>
                      <wp:docPr id="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81775" cy="10029600"/>
                              </a:xfrm>
                              <a:prstGeom prst="rect">
                                <a:avLst/>
                              </a:prstGeom>
                              <a:noFill/>
                              <a:ln w="762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>
                                          <a:alpha val="74997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A0DAB" id="Rectangle 12" o:spid="_x0000_s1026" style="position:absolute;margin-left:-3.35pt;margin-top:-7.95pt;width:518.25pt;height:78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" filled="f" strokecolor="red" strokeweight="6pt">
                      <v:shadow opacity="49150f"/>
                    </v:rect>
                  </w:pict>
                </mc:Fallback>
              </mc:AlternateContent>
            </w:r>
            <w:r w:rsidR="004D18AC">
              <w:t xml:space="preserve">Firma: </w:t>
            </w:r>
            <w:r w:rsidR="004D18AC" w:rsidRPr="00E43C8D">
              <w:rPr>
                <w:b/>
                <w:bCs/>
                <w:spacing w:val="1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D18AC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8A4B96">
              <w:rPr>
                <w:b/>
                <w:bCs/>
                <w:spacing w:val="10"/>
                <w:sz w:val="24"/>
                <w:szCs w:val="24"/>
              </w:rPr>
              <w:instrText>FORMTEXT</w:instrText>
            </w:r>
            <w:r w:rsidR="004D18AC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4D18AC" w:rsidRPr="00E43C8D">
              <w:rPr>
                <w:b/>
                <w:bCs/>
                <w:spacing w:val="10"/>
                <w:sz w:val="24"/>
                <w:szCs w:val="24"/>
              </w:rPr>
            </w:r>
            <w:r w:rsidR="004D18AC" w:rsidRPr="00E43C8D">
              <w:rPr>
                <w:b/>
                <w:bCs/>
                <w:spacing w:val="10"/>
                <w:sz w:val="24"/>
                <w:szCs w:val="24"/>
              </w:rPr>
              <w:fldChar w:fldCharType="separate"/>
            </w:r>
            <w:r w:rsidR="004D18AC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4D18AC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4D18AC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4D18AC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4D18AC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4D18AC" w:rsidRPr="00E43C8D">
              <w:rPr>
                <w:b/>
                <w:bCs/>
                <w:spacing w:val="10"/>
                <w:sz w:val="24"/>
                <w:szCs w:val="24"/>
              </w:rPr>
              <w:fldChar w:fldCharType="end"/>
            </w:r>
          </w:p>
          <w:p w14:paraId="41665B62" w14:textId="57C44DFD" w:rsidR="004D18AC" w:rsidRPr="00E715F8" w:rsidRDefault="004D18AC" w:rsidP="006C157D">
            <w:pPr>
              <w:tabs>
                <w:tab w:val="left" w:pos="2057"/>
              </w:tabs>
              <w:spacing w:before="0" w:after="640" w:line="276" w:lineRule="auto"/>
              <w:ind w:left="284"/>
            </w:pPr>
            <w:r>
              <w:t xml:space="preserve">Arbeitsbereich: </w: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AA4ADF">
              <w:rPr>
                <w:b/>
                <w:bCs/>
                <w:spacing w:val="10"/>
                <w:sz w:val="24"/>
                <w:szCs w:val="24"/>
              </w:rPr>
              <w:instrText>FORMTEXT</w:instrTex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separate"/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end"/>
            </w:r>
            <w:r w:rsidR="003B20AD">
              <w:rPr>
                <w:sz w:val="20"/>
              </w:rPr>
              <w:br/>
            </w:r>
          </w:p>
          <w:p w14:paraId="0ECCA089" w14:textId="5CAE0A8D" w:rsidR="004D18AC" w:rsidRDefault="00F906D3" w:rsidP="004D18AC">
            <w:pPr>
              <w:spacing w:before="120" w:line="276" w:lineRule="auto"/>
              <w:ind w:left="28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D6D6F3" wp14:editId="58FF7EBD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124460</wp:posOffset>
                      </wp:positionV>
                      <wp:extent cx="1136015" cy="0"/>
                      <wp:effectExtent l="6985" t="7620" r="9525" b="11430"/>
                      <wp:wrapNone/>
                      <wp:docPr id="6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36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>
                                          <a:alpha val="74997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28F302" id="Line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5pt,9.8pt" to="190.9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">
                      <v:shadow opacity="49150f"/>
                    </v:line>
                  </w:pict>
                </mc:Fallback>
              </mc:AlternateContent>
            </w:r>
            <w:r w:rsidR="004D18AC">
              <w:t>Verantwortlich:</w:t>
            </w:r>
          </w:p>
          <w:p w14:paraId="5B376AC1" w14:textId="77777777" w:rsidR="00AA472B" w:rsidRPr="00857536" w:rsidRDefault="004D18AC" w:rsidP="002E5775">
            <w:pPr>
              <w:spacing w:before="0" w:after="60"/>
              <w:ind w:left="2057" w:hanging="2057"/>
              <w:rPr>
                <w:sz w:val="16"/>
                <w:szCs w:val="16"/>
              </w:rPr>
            </w:pPr>
            <w:r>
              <w:tab/>
            </w:r>
            <w:r w:rsidRPr="00857536">
              <w:rPr>
                <w:sz w:val="16"/>
                <w:szCs w:val="16"/>
              </w:rPr>
              <w:t>Unterschrift</w:t>
            </w:r>
          </w:p>
        </w:tc>
        <w:tc>
          <w:tcPr>
            <w:tcW w:w="4183" w:type="dxa"/>
            <w:tcBorders>
              <w:bottom w:val="single" w:sz="18" w:space="0" w:color="FF0000"/>
            </w:tcBorders>
          </w:tcPr>
          <w:p w14:paraId="780756C9" w14:textId="77777777" w:rsidR="00AA472B" w:rsidRPr="00AA4ADF" w:rsidRDefault="00AA472B" w:rsidP="003B20AD">
            <w:pPr>
              <w:spacing w:before="100" w:line="276" w:lineRule="auto"/>
              <w:rPr>
                <w:caps/>
                <w:sz w:val="24"/>
                <w:szCs w:val="24"/>
              </w:rPr>
            </w:pPr>
            <w:r w:rsidRPr="00AA4ADF">
              <w:rPr>
                <w:caps/>
                <w:sz w:val="24"/>
                <w:szCs w:val="24"/>
              </w:rPr>
              <w:t>Betriebsanweisung</w:t>
            </w:r>
          </w:p>
          <w:p w14:paraId="4C9953B5" w14:textId="77777777" w:rsidR="00AA472B" w:rsidRPr="000F27B0" w:rsidRDefault="00AA472B" w:rsidP="006C157D">
            <w:pPr>
              <w:spacing w:before="0" w:line="276" w:lineRule="auto"/>
              <w:rPr>
                <w:szCs w:val="22"/>
              </w:rPr>
            </w:pPr>
            <w:r w:rsidRPr="000F27B0">
              <w:rPr>
                <w:szCs w:val="22"/>
              </w:rPr>
              <w:t>GEM</w:t>
            </w:r>
            <w:r w:rsidR="004D18AC" w:rsidRPr="000F27B0">
              <w:rPr>
                <w:szCs w:val="22"/>
              </w:rPr>
              <w:t>.</w:t>
            </w:r>
            <w:r w:rsidRPr="000F27B0">
              <w:rPr>
                <w:szCs w:val="22"/>
              </w:rPr>
              <w:t xml:space="preserve"> § 14 GefStoffV</w:t>
            </w:r>
          </w:p>
          <w:p w14:paraId="312D15CE" w14:textId="07281AFE" w:rsidR="00D42C8A" w:rsidRPr="006C157D" w:rsidRDefault="00D42C8A" w:rsidP="002E5775">
            <w:pPr>
              <w:rPr>
                <w:sz w:val="20"/>
              </w:rPr>
            </w:pPr>
            <w:r w:rsidRPr="006C157D">
              <w:rPr>
                <w:color w:val="FF0000"/>
                <w:sz w:val="20"/>
              </w:rPr>
              <w:t xml:space="preserve">Diese </w:t>
            </w:r>
            <w:r w:rsidRPr="006C157D">
              <w:rPr>
                <w:color w:val="FF0000"/>
                <w:sz w:val="20"/>
                <w:u w:val="single"/>
              </w:rPr>
              <w:t>Muster</w:t>
            </w:r>
            <w:r w:rsidRPr="006C157D">
              <w:rPr>
                <w:color w:val="FF0000"/>
                <w:sz w:val="20"/>
              </w:rPr>
              <w:t xml:space="preserve">-Betriebsanweisung muss </w:t>
            </w:r>
            <w:r w:rsidR="006C157D">
              <w:rPr>
                <w:color w:val="FF0000"/>
                <w:sz w:val="20"/>
              </w:rPr>
              <w:br/>
            </w:r>
            <w:r w:rsidRPr="006C157D">
              <w:rPr>
                <w:color w:val="FF0000"/>
                <w:sz w:val="20"/>
              </w:rPr>
              <w:t xml:space="preserve">an die Betriebsverhältnisse angepasst </w:t>
            </w:r>
            <w:r w:rsidR="006C157D">
              <w:rPr>
                <w:color w:val="FF0000"/>
                <w:sz w:val="20"/>
              </w:rPr>
              <w:br/>
            </w:r>
            <w:r w:rsidRPr="006C157D">
              <w:rPr>
                <w:color w:val="FF0000"/>
                <w:sz w:val="20"/>
              </w:rPr>
              <w:t>werden.</w:t>
            </w:r>
            <w:r w:rsidR="000F27B0" w:rsidRPr="006C157D">
              <w:rPr>
                <w:color w:val="FF0000"/>
                <w:sz w:val="20"/>
              </w:rPr>
              <w:t xml:space="preserve"> Muster-Text: BG ETEM</w:t>
            </w:r>
          </w:p>
          <w:p w14:paraId="29AA4B84" w14:textId="4E2707B0" w:rsidR="00AA472B" w:rsidRPr="000F27B0" w:rsidRDefault="00AA472B" w:rsidP="002E5775">
            <w:pPr>
              <w:tabs>
                <w:tab w:val="left" w:pos="1219"/>
              </w:tabs>
              <w:spacing w:line="276" w:lineRule="auto"/>
              <w:rPr>
                <w:szCs w:val="22"/>
              </w:rPr>
            </w:pPr>
            <w:r w:rsidRPr="000F27B0">
              <w:rPr>
                <w:szCs w:val="22"/>
              </w:rPr>
              <w:t>Arbeitsplatz:</w:t>
            </w:r>
            <w:r w:rsidRPr="000F27B0">
              <w:rPr>
                <w:szCs w:val="22"/>
              </w:rPr>
              <w:tab/>
              <w:t xml:space="preserve"> </w: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AA4ADF">
              <w:rPr>
                <w:b/>
                <w:bCs/>
                <w:spacing w:val="10"/>
                <w:sz w:val="24"/>
                <w:szCs w:val="24"/>
              </w:rPr>
              <w:instrText>FORMTEXT</w:instrTex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separate"/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end"/>
            </w:r>
          </w:p>
          <w:p w14:paraId="051FCBF7" w14:textId="33C094A9" w:rsidR="00AA472B" w:rsidRPr="000F27B0" w:rsidRDefault="00AA472B" w:rsidP="006C157D">
            <w:pPr>
              <w:tabs>
                <w:tab w:val="left" w:pos="1219"/>
              </w:tabs>
              <w:spacing w:before="0" w:after="60" w:line="276" w:lineRule="auto"/>
              <w:rPr>
                <w:szCs w:val="22"/>
              </w:rPr>
            </w:pPr>
            <w:r w:rsidRPr="000F27B0">
              <w:rPr>
                <w:szCs w:val="22"/>
              </w:rPr>
              <w:t xml:space="preserve">Tätigkeit: </w: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AA4ADF">
              <w:rPr>
                <w:b/>
                <w:bCs/>
                <w:spacing w:val="10"/>
                <w:sz w:val="24"/>
                <w:szCs w:val="24"/>
              </w:rPr>
              <w:instrText>FORMTEXT</w:instrTex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separate"/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bottom w:val="single" w:sz="18" w:space="0" w:color="FF0000"/>
            </w:tcBorders>
          </w:tcPr>
          <w:p w14:paraId="21923B6F" w14:textId="77777777" w:rsidR="003A35E3" w:rsidRPr="00931BAF" w:rsidRDefault="003A35E3" w:rsidP="003A35E3">
            <w:pPr>
              <w:spacing w:before="0"/>
              <w:rPr>
                <w:sz w:val="8"/>
                <w:szCs w:val="8"/>
              </w:rPr>
            </w:pPr>
          </w:p>
          <w:p w14:paraId="01FEE89F" w14:textId="77777777" w:rsidR="003A35E3" w:rsidRPr="000F27B0" w:rsidRDefault="003A35E3" w:rsidP="003A35E3">
            <w:pPr>
              <w:spacing w:before="0" w:after="240"/>
              <w:rPr>
                <w:szCs w:val="22"/>
              </w:rPr>
            </w:pPr>
            <w:r w:rsidRPr="00A60D9D">
              <w:rPr>
                <w:noProof/>
                <w:sz w:val="8"/>
              </w:rPr>
              <w:drawing>
                <wp:inline distT="0" distB="0" distL="0" distR="0" wp14:anchorId="2B2EC054" wp14:editId="0F8D3F2C">
                  <wp:extent cx="1047600" cy="439200"/>
                  <wp:effectExtent l="0" t="0" r="635" b="0"/>
                  <wp:docPr id="1" name="Graf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6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02A0D8" w14:textId="77777777" w:rsidR="00AA472B" w:rsidRPr="000F27B0" w:rsidRDefault="00AA472B" w:rsidP="00AA472B">
            <w:pPr>
              <w:spacing w:before="100"/>
              <w:rPr>
                <w:szCs w:val="22"/>
              </w:rPr>
            </w:pPr>
            <w:r w:rsidRPr="000F27B0">
              <w:rPr>
                <w:szCs w:val="22"/>
              </w:rPr>
              <w:t xml:space="preserve">Stand: </w:t>
            </w:r>
            <w:r w:rsidRPr="000F27B0">
              <w:rPr>
                <w:b/>
                <w:bCs/>
                <w:spacing w:val="1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7B0">
              <w:rPr>
                <w:b/>
                <w:bCs/>
                <w:spacing w:val="10"/>
                <w:szCs w:val="22"/>
              </w:rPr>
              <w:instrText xml:space="preserve"> </w:instrText>
            </w:r>
            <w:r w:rsidR="008A4B96" w:rsidRPr="000F27B0">
              <w:rPr>
                <w:b/>
                <w:bCs/>
                <w:spacing w:val="10"/>
                <w:szCs w:val="22"/>
              </w:rPr>
              <w:instrText>FORMTEXT</w:instrText>
            </w:r>
            <w:r w:rsidRPr="000F27B0">
              <w:rPr>
                <w:b/>
                <w:bCs/>
                <w:spacing w:val="10"/>
                <w:szCs w:val="22"/>
              </w:rPr>
              <w:instrText xml:space="preserve"> </w:instrText>
            </w:r>
            <w:r w:rsidRPr="000F27B0">
              <w:rPr>
                <w:b/>
                <w:bCs/>
                <w:spacing w:val="10"/>
                <w:szCs w:val="22"/>
              </w:rPr>
            </w:r>
            <w:r w:rsidRPr="000F27B0">
              <w:rPr>
                <w:b/>
                <w:bCs/>
                <w:spacing w:val="10"/>
                <w:szCs w:val="22"/>
              </w:rPr>
              <w:fldChar w:fldCharType="separate"/>
            </w:r>
            <w:r w:rsidRPr="000F27B0">
              <w:rPr>
                <w:b/>
                <w:bCs/>
                <w:noProof/>
                <w:spacing w:val="10"/>
                <w:szCs w:val="22"/>
              </w:rPr>
              <w:t> </w:t>
            </w:r>
            <w:r w:rsidRPr="000F27B0">
              <w:rPr>
                <w:b/>
                <w:bCs/>
                <w:noProof/>
                <w:spacing w:val="10"/>
                <w:szCs w:val="22"/>
              </w:rPr>
              <w:t> </w:t>
            </w:r>
            <w:r w:rsidRPr="000F27B0">
              <w:rPr>
                <w:b/>
                <w:bCs/>
                <w:noProof/>
                <w:spacing w:val="10"/>
                <w:szCs w:val="22"/>
              </w:rPr>
              <w:t> </w:t>
            </w:r>
            <w:r w:rsidRPr="000F27B0">
              <w:rPr>
                <w:b/>
                <w:bCs/>
                <w:noProof/>
                <w:spacing w:val="10"/>
                <w:szCs w:val="22"/>
              </w:rPr>
              <w:t> </w:t>
            </w:r>
            <w:r w:rsidRPr="000F27B0">
              <w:rPr>
                <w:b/>
                <w:bCs/>
                <w:noProof/>
                <w:spacing w:val="10"/>
                <w:szCs w:val="22"/>
              </w:rPr>
              <w:t> </w:t>
            </w:r>
            <w:r w:rsidRPr="000F27B0">
              <w:rPr>
                <w:b/>
                <w:bCs/>
                <w:spacing w:val="10"/>
                <w:szCs w:val="22"/>
              </w:rPr>
              <w:fldChar w:fldCharType="end"/>
            </w:r>
            <w:r w:rsidRPr="000F27B0">
              <w:rPr>
                <w:b/>
                <w:bCs/>
                <w:spacing w:val="1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F27B0">
              <w:rPr>
                <w:b/>
                <w:bCs/>
                <w:spacing w:val="10"/>
                <w:szCs w:val="22"/>
              </w:rPr>
              <w:instrText xml:space="preserve"> </w:instrText>
            </w:r>
            <w:r w:rsidR="008A4B96" w:rsidRPr="000F27B0">
              <w:rPr>
                <w:b/>
                <w:bCs/>
                <w:spacing w:val="10"/>
                <w:szCs w:val="22"/>
              </w:rPr>
              <w:instrText>FORMTEXT</w:instrText>
            </w:r>
            <w:r w:rsidRPr="000F27B0">
              <w:rPr>
                <w:b/>
                <w:bCs/>
                <w:spacing w:val="10"/>
                <w:szCs w:val="22"/>
              </w:rPr>
              <w:instrText xml:space="preserve"> </w:instrText>
            </w:r>
            <w:r w:rsidRPr="000F27B0">
              <w:rPr>
                <w:b/>
                <w:bCs/>
                <w:spacing w:val="10"/>
                <w:szCs w:val="22"/>
              </w:rPr>
            </w:r>
            <w:r w:rsidRPr="000F27B0">
              <w:rPr>
                <w:b/>
                <w:bCs/>
                <w:spacing w:val="10"/>
                <w:szCs w:val="22"/>
              </w:rPr>
              <w:fldChar w:fldCharType="separate"/>
            </w:r>
            <w:r w:rsidRPr="000F27B0">
              <w:rPr>
                <w:b/>
                <w:bCs/>
                <w:noProof/>
                <w:spacing w:val="10"/>
                <w:szCs w:val="22"/>
              </w:rPr>
              <w:t> </w:t>
            </w:r>
            <w:r w:rsidRPr="000F27B0">
              <w:rPr>
                <w:b/>
                <w:bCs/>
                <w:spacing w:val="10"/>
                <w:szCs w:val="22"/>
              </w:rPr>
              <w:fldChar w:fldCharType="end"/>
            </w:r>
          </w:p>
          <w:p w14:paraId="3AE17CF3" w14:textId="558EAE3F" w:rsidR="00AA472B" w:rsidRPr="000F27B0" w:rsidRDefault="00AA472B" w:rsidP="001255A9">
            <w:pPr>
              <w:spacing w:before="220"/>
              <w:rPr>
                <w:szCs w:val="22"/>
              </w:rPr>
            </w:pPr>
            <w:r w:rsidRPr="000F27B0">
              <w:rPr>
                <w:szCs w:val="22"/>
              </w:rPr>
              <w:t>B</w:t>
            </w:r>
            <w:r w:rsidR="00AA4ADF">
              <w:rPr>
                <w:szCs w:val="22"/>
              </w:rPr>
              <w:t>2</w:t>
            </w:r>
            <w:r w:rsidR="00272D9A">
              <w:rPr>
                <w:szCs w:val="22"/>
              </w:rPr>
              <w:t>40</w:t>
            </w:r>
          </w:p>
        </w:tc>
      </w:tr>
      <w:tr w:rsidR="00AA472B" w14:paraId="5373E072" w14:textId="77777777" w:rsidTr="006C157D">
        <w:trPr>
          <w:trHeight w:hRule="exact" w:val="340"/>
        </w:trPr>
        <w:tc>
          <w:tcPr>
            <w:tcW w:w="10348" w:type="dxa"/>
            <w:gridSpan w:val="5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/>
            <w:vAlign w:val="center"/>
          </w:tcPr>
          <w:p w14:paraId="01667A71" w14:textId="77777777" w:rsidR="00AA472B" w:rsidRPr="006C157D" w:rsidRDefault="00AA472B" w:rsidP="006C157D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6C157D">
              <w:rPr>
                <w:b/>
                <w:sz w:val="26"/>
                <w:szCs w:val="26"/>
              </w:rPr>
              <w:t>Gefahrstoffbezeichnung</w:t>
            </w:r>
          </w:p>
        </w:tc>
      </w:tr>
      <w:tr w:rsidR="00AA472B" w:rsidRPr="00412934" w14:paraId="196966A4" w14:textId="77777777" w:rsidTr="00272D9A">
        <w:trPr>
          <w:trHeight w:val="397"/>
        </w:trPr>
        <w:tc>
          <w:tcPr>
            <w:tcW w:w="10348" w:type="dxa"/>
            <w:gridSpan w:val="5"/>
            <w:tcBorders>
              <w:top w:val="single" w:sz="18" w:space="0" w:color="FF0000"/>
              <w:bottom w:val="single" w:sz="18" w:space="0" w:color="FF0000"/>
            </w:tcBorders>
            <w:vAlign w:val="center"/>
          </w:tcPr>
          <w:p w14:paraId="1F765361" w14:textId="307D74B9" w:rsidR="00AA472B" w:rsidRPr="0090657D" w:rsidRDefault="00272D9A" w:rsidP="00272D9A">
            <w:pPr>
              <w:spacing w:before="0"/>
              <w:jc w:val="center"/>
              <w:rPr>
                <w:sz w:val="24"/>
                <w:szCs w:val="24"/>
              </w:rPr>
            </w:pPr>
            <w:r w:rsidRPr="00272D9A">
              <w:rPr>
                <w:b/>
                <w:sz w:val="24"/>
                <w:szCs w:val="24"/>
              </w:rPr>
              <w:t>Additive Fertigung – Titanhaltiges Pulver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018FF">
              <w:rPr>
                <w:b/>
                <w:sz w:val="24"/>
                <w:szCs w:val="24"/>
              </w:rPr>
              <w:t>(</w:t>
            </w:r>
            <w:r w:rsidRPr="00272D9A">
              <w:rPr>
                <w:b/>
                <w:sz w:val="24"/>
                <w:szCs w:val="24"/>
              </w:rPr>
              <w:t xml:space="preserve">z.B. </w:t>
            </w:r>
            <w:r w:rsidR="007018FF" w:rsidRPr="007018FF">
              <w:rPr>
                <w:b/>
                <w:sz w:val="24"/>
                <w:szCs w:val="24"/>
              </w:rPr>
              <w:t>Ti-6Al-4V</w:t>
            </w:r>
            <w:r w:rsidRPr="00272D9A">
              <w:rPr>
                <w:b/>
                <w:sz w:val="24"/>
                <w:szCs w:val="24"/>
              </w:rPr>
              <w:t xml:space="preserve"> </w:t>
            </w:r>
            <w:r w:rsidRPr="00272D9A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272D9A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272D9A">
              <w:rPr>
                <w:b/>
                <w:bCs/>
                <w:sz w:val="24"/>
                <w:szCs w:val="24"/>
              </w:rPr>
            </w:r>
            <w:r w:rsidRPr="00272D9A">
              <w:rPr>
                <w:b/>
                <w:bCs/>
                <w:sz w:val="24"/>
                <w:szCs w:val="24"/>
              </w:rPr>
              <w:fldChar w:fldCharType="separate"/>
            </w:r>
            <w:r w:rsidRPr="00272D9A">
              <w:rPr>
                <w:b/>
                <w:bCs/>
                <w:sz w:val="24"/>
                <w:szCs w:val="24"/>
              </w:rPr>
              <w:t> </w:t>
            </w:r>
            <w:r w:rsidRPr="00272D9A">
              <w:rPr>
                <w:b/>
                <w:bCs/>
                <w:sz w:val="24"/>
                <w:szCs w:val="24"/>
              </w:rPr>
              <w:t> </w:t>
            </w:r>
            <w:r w:rsidRPr="00272D9A">
              <w:rPr>
                <w:b/>
                <w:bCs/>
                <w:sz w:val="24"/>
                <w:szCs w:val="24"/>
              </w:rPr>
              <w:t> </w:t>
            </w:r>
            <w:r w:rsidRPr="00272D9A">
              <w:rPr>
                <w:b/>
                <w:bCs/>
                <w:sz w:val="24"/>
                <w:szCs w:val="24"/>
              </w:rPr>
              <w:t> </w:t>
            </w:r>
            <w:r w:rsidRPr="00272D9A">
              <w:rPr>
                <w:b/>
                <w:bCs/>
                <w:sz w:val="24"/>
                <w:szCs w:val="24"/>
              </w:rPr>
              <w:t> </w:t>
            </w:r>
            <w:r w:rsidRPr="00272D9A">
              <w:rPr>
                <w:b/>
                <w:sz w:val="24"/>
                <w:szCs w:val="24"/>
              </w:rPr>
              <w:fldChar w:fldCharType="end"/>
            </w:r>
            <w:r w:rsidR="007018FF">
              <w:rPr>
                <w:b/>
                <w:sz w:val="24"/>
                <w:szCs w:val="24"/>
              </w:rPr>
              <w:t>)</w:t>
            </w:r>
          </w:p>
        </w:tc>
      </w:tr>
      <w:tr w:rsidR="00AA472B" w14:paraId="5D75144B" w14:textId="77777777" w:rsidTr="00272D9A">
        <w:trPr>
          <w:trHeight w:hRule="exact" w:val="340"/>
        </w:trPr>
        <w:tc>
          <w:tcPr>
            <w:tcW w:w="10348" w:type="dxa"/>
            <w:gridSpan w:val="5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/>
            <w:vAlign w:val="center"/>
          </w:tcPr>
          <w:p w14:paraId="7B93501B" w14:textId="77777777" w:rsidR="00AA472B" w:rsidRPr="006C157D" w:rsidRDefault="00AA472B" w:rsidP="006C157D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6C157D">
              <w:rPr>
                <w:b/>
                <w:sz w:val="26"/>
                <w:szCs w:val="26"/>
              </w:rPr>
              <w:t>Gefährdungen für Mensch und Umwelt</w:t>
            </w:r>
          </w:p>
        </w:tc>
      </w:tr>
      <w:tr w:rsidR="00AA472B" w:rsidRPr="00D51541" w14:paraId="0E1DDAED" w14:textId="77777777" w:rsidTr="00C357A2">
        <w:trPr>
          <w:trHeight w:val="287"/>
        </w:trPr>
        <w:tc>
          <w:tcPr>
            <w:tcW w:w="1134" w:type="dxa"/>
            <w:tcBorders>
              <w:top w:val="single" w:sz="18" w:space="0" w:color="FF0000"/>
              <w:bottom w:val="single" w:sz="18" w:space="0" w:color="FF0000"/>
            </w:tcBorders>
          </w:tcPr>
          <w:p w14:paraId="6F985E14" w14:textId="2B6F95E6" w:rsidR="00AA472B" w:rsidRDefault="00AA4ADF" w:rsidP="00AA472B">
            <w:pPr>
              <w:tabs>
                <w:tab w:val="left" w:pos="2868"/>
                <w:tab w:val="left" w:pos="3969"/>
              </w:tabs>
              <w:ind w:left="2835" w:hanging="2693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72D658C4" wp14:editId="4899B348">
                  <wp:extent cx="558000" cy="558000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000" cy="55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top w:val="single" w:sz="18" w:space="0" w:color="FF0000"/>
              <w:bottom w:val="single" w:sz="18" w:space="0" w:color="FF0000"/>
            </w:tcBorders>
          </w:tcPr>
          <w:p w14:paraId="55D3D13E" w14:textId="77777777" w:rsidR="00272D9A" w:rsidRPr="00272D9A" w:rsidRDefault="00272D9A" w:rsidP="002E5775">
            <w:pPr>
              <w:numPr>
                <w:ilvl w:val="0"/>
                <w:numId w:val="12"/>
              </w:numPr>
              <w:spacing w:before="20"/>
              <w:ind w:right="-108"/>
              <w:rPr>
                <w:rFonts w:cs="Arial"/>
                <w:sz w:val="18"/>
                <w:szCs w:val="18"/>
              </w:rPr>
            </w:pPr>
            <w:r w:rsidRPr="00272D9A">
              <w:rPr>
                <w:rFonts w:cs="Arial"/>
                <w:sz w:val="18"/>
                <w:szCs w:val="18"/>
              </w:rPr>
              <w:t xml:space="preserve">Einatmen kann zu Gesundheitsschäden führen. </w:t>
            </w:r>
          </w:p>
          <w:p w14:paraId="3A0F07FF" w14:textId="77777777" w:rsidR="00272D9A" w:rsidRPr="00272D9A" w:rsidRDefault="00272D9A" w:rsidP="00272D9A">
            <w:pPr>
              <w:numPr>
                <w:ilvl w:val="0"/>
                <w:numId w:val="12"/>
              </w:numPr>
              <w:spacing w:before="0"/>
              <w:ind w:right="-108"/>
              <w:rPr>
                <w:rFonts w:cs="Arial"/>
                <w:sz w:val="18"/>
                <w:szCs w:val="18"/>
              </w:rPr>
            </w:pPr>
            <w:r w:rsidRPr="00272D9A">
              <w:rPr>
                <w:rFonts w:cs="Arial"/>
                <w:sz w:val="18"/>
                <w:szCs w:val="18"/>
              </w:rPr>
              <w:t>Kann brennbare Staubkonzentrationen in der Luft bilden.</w:t>
            </w:r>
          </w:p>
          <w:p w14:paraId="6DB29E9F" w14:textId="20FC2069" w:rsidR="00272D9A" w:rsidRPr="00272D9A" w:rsidRDefault="00272D9A" w:rsidP="00272D9A">
            <w:pPr>
              <w:numPr>
                <w:ilvl w:val="0"/>
                <w:numId w:val="12"/>
              </w:numPr>
              <w:spacing w:before="0"/>
              <w:ind w:right="-108"/>
              <w:rPr>
                <w:rFonts w:cs="Arial"/>
                <w:sz w:val="18"/>
                <w:szCs w:val="18"/>
              </w:rPr>
            </w:pPr>
            <w:r w:rsidRPr="00272D9A">
              <w:rPr>
                <w:rFonts w:cs="Arial"/>
                <w:sz w:val="18"/>
                <w:szCs w:val="18"/>
              </w:rPr>
              <w:t xml:space="preserve">Stäube von brennbaren Festkörpern können explosionsfähig sein, auch wenn es sich nicht um </w:t>
            </w:r>
            <w:r w:rsidR="002E5775">
              <w:rPr>
                <w:rFonts w:cs="Arial"/>
                <w:sz w:val="18"/>
                <w:szCs w:val="18"/>
              </w:rPr>
              <w:br/>
            </w:r>
            <w:r w:rsidRPr="00272D9A">
              <w:rPr>
                <w:rFonts w:cs="Arial"/>
                <w:sz w:val="18"/>
                <w:szCs w:val="18"/>
              </w:rPr>
              <w:t>gefährliche Stoffe handelt.</w:t>
            </w:r>
          </w:p>
          <w:p w14:paraId="787C238F" w14:textId="77777777" w:rsidR="00272D9A" w:rsidRPr="00272D9A" w:rsidRDefault="00272D9A" w:rsidP="00272D9A">
            <w:pPr>
              <w:numPr>
                <w:ilvl w:val="0"/>
                <w:numId w:val="12"/>
              </w:numPr>
              <w:spacing w:before="0"/>
              <w:ind w:right="-108"/>
              <w:rPr>
                <w:rFonts w:cs="Arial"/>
                <w:sz w:val="18"/>
                <w:szCs w:val="18"/>
              </w:rPr>
            </w:pPr>
            <w:r w:rsidRPr="00272D9A">
              <w:rPr>
                <w:rFonts w:cs="Arial"/>
                <w:sz w:val="18"/>
                <w:szCs w:val="18"/>
              </w:rPr>
              <w:t>Endzündbarer Feststoff (H228).</w:t>
            </w:r>
          </w:p>
          <w:p w14:paraId="435E277E" w14:textId="4D6D1112" w:rsidR="00AA472B" w:rsidRPr="00AA4ADF" w:rsidRDefault="00272D9A" w:rsidP="002E5775">
            <w:pPr>
              <w:numPr>
                <w:ilvl w:val="0"/>
                <w:numId w:val="12"/>
              </w:numPr>
              <w:spacing w:before="0" w:after="20"/>
              <w:ind w:right="-108"/>
              <w:rPr>
                <w:rFonts w:cs="Arial"/>
                <w:sz w:val="20"/>
              </w:rPr>
            </w:pPr>
            <w:r w:rsidRPr="00272D9A">
              <w:rPr>
                <w:rFonts w:cs="Arial"/>
                <w:sz w:val="18"/>
                <w:szCs w:val="18"/>
              </w:rPr>
              <w:t>In Berührung mit Wasser entstehen entzündbare Gase (H261).</w:t>
            </w:r>
          </w:p>
        </w:tc>
      </w:tr>
      <w:tr w:rsidR="00AA472B" w:rsidRPr="00475F56" w14:paraId="6BCB0033" w14:textId="77777777" w:rsidTr="00272D9A">
        <w:trPr>
          <w:trHeight w:hRule="exact" w:val="340"/>
        </w:trPr>
        <w:tc>
          <w:tcPr>
            <w:tcW w:w="10348" w:type="dxa"/>
            <w:gridSpan w:val="5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/>
            <w:vAlign w:val="center"/>
          </w:tcPr>
          <w:p w14:paraId="2A647AE2" w14:textId="77777777" w:rsidR="00AA472B" w:rsidRPr="006C157D" w:rsidRDefault="00AA472B" w:rsidP="006C157D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6C157D">
              <w:rPr>
                <w:b/>
                <w:sz w:val="26"/>
                <w:szCs w:val="26"/>
              </w:rPr>
              <w:t>Schutzmaßnahmen und Verhaltensregeln</w:t>
            </w:r>
          </w:p>
        </w:tc>
      </w:tr>
      <w:tr w:rsidR="00AA472B" w:rsidRPr="00412934" w14:paraId="2F21976E" w14:textId="77777777" w:rsidTr="00C357A2">
        <w:trPr>
          <w:trHeight w:val="3522"/>
        </w:trPr>
        <w:tc>
          <w:tcPr>
            <w:tcW w:w="1134" w:type="dxa"/>
            <w:tcBorders>
              <w:top w:val="single" w:sz="18" w:space="0" w:color="FF0000"/>
              <w:bottom w:val="single" w:sz="18" w:space="0" w:color="FF0000"/>
            </w:tcBorders>
          </w:tcPr>
          <w:p w14:paraId="7EA3824F" w14:textId="72B41CBE" w:rsidR="00AA472B" w:rsidRPr="00412934" w:rsidRDefault="00AA4ADF" w:rsidP="00AA4ADF">
            <w:pPr>
              <w:spacing w:before="20" w:after="60"/>
              <w:ind w:left="40"/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02BF8755" wp14:editId="2D9DF1D5">
                  <wp:extent cx="540000" cy="540000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CAFAF2" w14:textId="374E1791" w:rsidR="00AA472B" w:rsidRPr="00412934" w:rsidRDefault="00AA4ADF" w:rsidP="00AA4ADF">
            <w:pPr>
              <w:spacing w:before="20" w:after="60"/>
              <w:ind w:left="40"/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49EAEC11" wp14:editId="5A5AE1F4">
                  <wp:extent cx="540000" cy="540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1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30562D" w14:textId="77777777" w:rsidR="00AA472B" w:rsidRDefault="00AA4ADF" w:rsidP="00AA4ADF">
            <w:pPr>
              <w:spacing w:before="20" w:after="60"/>
              <w:ind w:left="40"/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05157BBE" wp14:editId="3DB8E3A7">
                  <wp:extent cx="540000" cy="540000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DFAAB2" w14:textId="77777777" w:rsidR="00AA4ADF" w:rsidRDefault="00AA4ADF" w:rsidP="00AA4ADF">
            <w:pPr>
              <w:spacing w:before="20" w:after="60"/>
              <w:ind w:left="40"/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7BC5E059" wp14:editId="69F5271F">
                  <wp:extent cx="540000" cy="54000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0A05A2" w14:textId="3B046366" w:rsidR="00AA4ADF" w:rsidRPr="00412934" w:rsidRDefault="00AA4ADF" w:rsidP="002E5775">
            <w:pPr>
              <w:spacing w:before="20"/>
              <w:ind w:left="40"/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326609A3" wp14:editId="5386625B">
                  <wp:extent cx="540000" cy="540000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gridSpan w:val="3"/>
            <w:tcBorders>
              <w:top w:val="single" w:sz="18" w:space="0" w:color="FF0000"/>
              <w:bottom w:val="single" w:sz="18" w:space="0" w:color="FF0000"/>
            </w:tcBorders>
          </w:tcPr>
          <w:p w14:paraId="1B43921D" w14:textId="6F4BDC3B" w:rsidR="00272D9A" w:rsidRDefault="00272D9A" w:rsidP="002E5775">
            <w:pPr>
              <w:numPr>
                <w:ilvl w:val="0"/>
                <w:numId w:val="12"/>
              </w:numPr>
              <w:spacing w:before="20"/>
              <w:ind w:right="-57"/>
              <w:rPr>
                <w:rFonts w:cs="Arial"/>
                <w:sz w:val="18"/>
                <w:szCs w:val="18"/>
              </w:rPr>
            </w:pPr>
            <w:r w:rsidRPr="00272D9A">
              <w:rPr>
                <w:rFonts w:cs="Arial"/>
                <w:sz w:val="18"/>
                <w:szCs w:val="18"/>
              </w:rPr>
              <w:t>Absauganlage verwenden, falls vorhanden!</w:t>
            </w:r>
          </w:p>
          <w:p w14:paraId="06B78AD4" w14:textId="77777777" w:rsidR="00130540" w:rsidRDefault="007018FF" w:rsidP="007018FF">
            <w:pPr>
              <w:numPr>
                <w:ilvl w:val="0"/>
                <w:numId w:val="12"/>
              </w:numPr>
              <w:spacing w:before="0"/>
              <w:ind w:right="-57"/>
              <w:rPr>
                <w:rFonts w:cs="Arial"/>
                <w:sz w:val="18"/>
                <w:szCs w:val="18"/>
              </w:rPr>
            </w:pPr>
            <w:r w:rsidRPr="00272D9A">
              <w:rPr>
                <w:rFonts w:cs="Arial"/>
                <w:sz w:val="18"/>
                <w:szCs w:val="18"/>
              </w:rPr>
              <w:t>Nur elektrostatisch ableitfähige Behälter verwenden (P240)!</w:t>
            </w:r>
          </w:p>
          <w:p w14:paraId="0A4933B0" w14:textId="6161F9C3" w:rsidR="00272D9A" w:rsidRPr="007018FF" w:rsidRDefault="00272D9A" w:rsidP="007018FF">
            <w:pPr>
              <w:numPr>
                <w:ilvl w:val="0"/>
                <w:numId w:val="12"/>
              </w:numPr>
              <w:spacing w:before="0"/>
              <w:ind w:right="-57"/>
              <w:rPr>
                <w:rFonts w:cs="Arial"/>
                <w:sz w:val="18"/>
                <w:szCs w:val="18"/>
              </w:rPr>
            </w:pPr>
            <w:r w:rsidRPr="007018FF">
              <w:rPr>
                <w:rFonts w:cs="Arial"/>
                <w:sz w:val="18"/>
                <w:szCs w:val="18"/>
              </w:rPr>
              <w:t>Explosionsgeschützte elektrische/ Lüftungs-/ Beleuchtungsgeräte verwenden (P241)!</w:t>
            </w:r>
          </w:p>
          <w:p w14:paraId="35508F8D" w14:textId="77777777" w:rsidR="00272D9A" w:rsidRPr="00272D9A" w:rsidRDefault="00272D9A" w:rsidP="00272D9A">
            <w:pPr>
              <w:numPr>
                <w:ilvl w:val="0"/>
                <w:numId w:val="12"/>
              </w:numPr>
              <w:spacing w:before="0"/>
              <w:ind w:right="-57"/>
              <w:rPr>
                <w:rFonts w:cs="Arial"/>
                <w:sz w:val="18"/>
                <w:szCs w:val="18"/>
              </w:rPr>
            </w:pPr>
            <w:r w:rsidRPr="00272D9A">
              <w:rPr>
                <w:rFonts w:cs="Arial"/>
                <w:sz w:val="18"/>
                <w:szCs w:val="18"/>
              </w:rPr>
              <w:t>Hinweise im Sicherheitsdatenblatt beachten!</w:t>
            </w:r>
          </w:p>
          <w:p w14:paraId="6E9FD8EE" w14:textId="310CA036" w:rsidR="00272D9A" w:rsidRPr="00272D9A" w:rsidRDefault="00272D9A" w:rsidP="00272D9A">
            <w:pPr>
              <w:numPr>
                <w:ilvl w:val="0"/>
                <w:numId w:val="12"/>
              </w:numPr>
              <w:spacing w:before="0"/>
              <w:ind w:right="-57"/>
              <w:rPr>
                <w:rFonts w:cs="Arial"/>
                <w:sz w:val="18"/>
                <w:szCs w:val="18"/>
              </w:rPr>
            </w:pPr>
            <w:r w:rsidRPr="00272D9A">
              <w:rPr>
                <w:rFonts w:cs="Arial"/>
                <w:sz w:val="18"/>
                <w:szCs w:val="18"/>
              </w:rPr>
              <w:t>Lagerbedingungen beachten – Vorratsmenge am Arbeitsplatz: (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6C157D">
              <w:rPr>
                <w:rFonts w:cs="Arial"/>
                <w:b/>
                <w:bCs/>
                <w:sz w:val="18"/>
                <w:szCs w:val="18"/>
              </w:rPr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sz w:val="18"/>
                <w:szCs w:val="18"/>
              </w:rPr>
              <w:fldChar w:fldCharType="end"/>
            </w:r>
            <w:r w:rsidRPr="00272D9A">
              <w:rPr>
                <w:rFonts w:cs="Arial"/>
                <w:sz w:val="18"/>
                <w:szCs w:val="18"/>
              </w:rPr>
              <w:t>)!</w:t>
            </w:r>
          </w:p>
          <w:p w14:paraId="055211F5" w14:textId="77777777" w:rsidR="00272D9A" w:rsidRPr="00272D9A" w:rsidRDefault="00272D9A" w:rsidP="00272D9A">
            <w:pPr>
              <w:numPr>
                <w:ilvl w:val="0"/>
                <w:numId w:val="12"/>
              </w:numPr>
              <w:spacing w:before="0"/>
              <w:ind w:right="-57"/>
              <w:rPr>
                <w:rFonts w:cs="Arial"/>
                <w:sz w:val="18"/>
                <w:szCs w:val="18"/>
              </w:rPr>
            </w:pPr>
            <w:r w:rsidRPr="00272D9A">
              <w:rPr>
                <w:rFonts w:cs="Arial"/>
                <w:sz w:val="18"/>
                <w:szCs w:val="18"/>
              </w:rPr>
              <w:t>Gebinde nicht offenstehen lassen! Beim Ab- und Umfüllen bzw. beim Mischen Staubentwicklung vermeiden!</w:t>
            </w:r>
          </w:p>
          <w:p w14:paraId="3887A245" w14:textId="77777777" w:rsidR="00272D9A" w:rsidRPr="00272D9A" w:rsidRDefault="00272D9A" w:rsidP="00272D9A">
            <w:pPr>
              <w:numPr>
                <w:ilvl w:val="0"/>
                <w:numId w:val="12"/>
              </w:numPr>
              <w:spacing w:before="0"/>
              <w:ind w:right="-57"/>
              <w:rPr>
                <w:rFonts w:cs="Arial"/>
                <w:sz w:val="18"/>
                <w:szCs w:val="18"/>
              </w:rPr>
            </w:pPr>
            <w:r w:rsidRPr="00272D9A">
              <w:rPr>
                <w:rFonts w:cs="Arial"/>
                <w:sz w:val="18"/>
                <w:szCs w:val="18"/>
              </w:rPr>
              <w:t>Reaktionsfähige Stoffe fernhalten!</w:t>
            </w:r>
          </w:p>
          <w:p w14:paraId="466908BC" w14:textId="77777777" w:rsidR="00272D9A" w:rsidRPr="00272D9A" w:rsidRDefault="00272D9A" w:rsidP="00272D9A">
            <w:pPr>
              <w:numPr>
                <w:ilvl w:val="0"/>
                <w:numId w:val="12"/>
              </w:numPr>
              <w:spacing w:before="0"/>
              <w:ind w:right="-57"/>
              <w:rPr>
                <w:rFonts w:cs="Arial"/>
                <w:sz w:val="18"/>
                <w:szCs w:val="18"/>
              </w:rPr>
            </w:pPr>
            <w:r w:rsidRPr="00272D9A">
              <w:rPr>
                <w:rFonts w:cs="Arial"/>
                <w:sz w:val="18"/>
                <w:szCs w:val="18"/>
              </w:rPr>
              <w:t>Von Zündquellen fernhalten (P210)!</w:t>
            </w:r>
          </w:p>
          <w:p w14:paraId="4680DBB4" w14:textId="77777777" w:rsidR="00272D9A" w:rsidRPr="00272D9A" w:rsidRDefault="00272D9A" w:rsidP="00272D9A">
            <w:pPr>
              <w:numPr>
                <w:ilvl w:val="0"/>
                <w:numId w:val="12"/>
              </w:numPr>
              <w:spacing w:before="0"/>
              <w:ind w:right="-57"/>
              <w:rPr>
                <w:rFonts w:cs="Arial"/>
                <w:sz w:val="18"/>
                <w:szCs w:val="18"/>
              </w:rPr>
            </w:pPr>
            <w:r w:rsidRPr="00272D9A">
              <w:rPr>
                <w:rFonts w:cs="Arial"/>
                <w:sz w:val="18"/>
                <w:szCs w:val="18"/>
              </w:rPr>
              <w:t>Auf Trockenheit achten, nur trockene Hilfsmittel verwenden!</w:t>
            </w:r>
          </w:p>
          <w:p w14:paraId="44529C40" w14:textId="77777777" w:rsidR="00272D9A" w:rsidRPr="00272D9A" w:rsidRDefault="00272D9A" w:rsidP="00272D9A">
            <w:pPr>
              <w:numPr>
                <w:ilvl w:val="0"/>
                <w:numId w:val="12"/>
              </w:numPr>
              <w:spacing w:before="0"/>
              <w:ind w:right="-57"/>
              <w:rPr>
                <w:rFonts w:cs="Arial"/>
                <w:sz w:val="18"/>
                <w:szCs w:val="18"/>
              </w:rPr>
            </w:pPr>
            <w:r w:rsidRPr="00272D9A">
              <w:rPr>
                <w:rFonts w:cs="Arial"/>
                <w:sz w:val="18"/>
                <w:szCs w:val="18"/>
              </w:rPr>
              <w:t>Staubablagerung und -aufwirbelung vermeiden und sofort entfernen!</w:t>
            </w:r>
          </w:p>
          <w:p w14:paraId="30412868" w14:textId="77777777" w:rsidR="00272D9A" w:rsidRPr="00272D9A" w:rsidRDefault="00272D9A" w:rsidP="00272D9A">
            <w:pPr>
              <w:numPr>
                <w:ilvl w:val="0"/>
                <w:numId w:val="12"/>
              </w:numPr>
              <w:spacing w:before="0"/>
              <w:ind w:right="-57"/>
              <w:rPr>
                <w:rFonts w:cs="Arial"/>
                <w:sz w:val="18"/>
                <w:szCs w:val="18"/>
              </w:rPr>
            </w:pPr>
            <w:r w:rsidRPr="00272D9A">
              <w:rPr>
                <w:rFonts w:cs="Arial"/>
                <w:sz w:val="18"/>
                <w:szCs w:val="18"/>
              </w:rPr>
              <w:t>Behälter für Putztücher am Arbeitsplatz täglich vor Arbeitsschluss leeren!</w:t>
            </w:r>
          </w:p>
          <w:p w14:paraId="4EB7D980" w14:textId="77777777" w:rsidR="00272D9A" w:rsidRPr="00272D9A" w:rsidRDefault="00272D9A" w:rsidP="00272D9A">
            <w:pPr>
              <w:numPr>
                <w:ilvl w:val="0"/>
                <w:numId w:val="12"/>
              </w:numPr>
              <w:spacing w:before="0"/>
              <w:ind w:right="-57"/>
              <w:rPr>
                <w:rFonts w:cs="Arial"/>
                <w:sz w:val="18"/>
                <w:szCs w:val="18"/>
              </w:rPr>
            </w:pPr>
            <w:r w:rsidRPr="00272D9A">
              <w:rPr>
                <w:rFonts w:cs="Arial"/>
                <w:sz w:val="18"/>
                <w:szCs w:val="18"/>
              </w:rPr>
              <w:t>Nicht Essen, Trinken, Rauchen!</w:t>
            </w:r>
          </w:p>
          <w:p w14:paraId="7E1FD46B" w14:textId="41120F0D" w:rsidR="00272D9A" w:rsidRPr="00272D9A" w:rsidRDefault="00272D9A" w:rsidP="00272D9A">
            <w:pPr>
              <w:numPr>
                <w:ilvl w:val="0"/>
                <w:numId w:val="12"/>
              </w:numPr>
              <w:spacing w:before="0"/>
              <w:ind w:right="-57"/>
              <w:rPr>
                <w:rFonts w:cs="Arial"/>
                <w:sz w:val="18"/>
                <w:szCs w:val="18"/>
              </w:rPr>
            </w:pPr>
            <w:r w:rsidRPr="00272D9A">
              <w:rPr>
                <w:rFonts w:cs="Arial"/>
                <w:sz w:val="18"/>
                <w:szCs w:val="18"/>
              </w:rPr>
              <w:t>Einatmen von Stäuben vermeiden! Berührung mit Augen, Haut und Kleidung vermeiden!</w:t>
            </w:r>
          </w:p>
          <w:p w14:paraId="262513AB" w14:textId="77777777" w:rsidR="00272D9A" w:rsidRPr="00272D9A" w:rsidRDefault="00272D9A" w:rsidP="00272D9A">
            <w:pPr>
              <w:numPr>
                <w:ilvl w:val="0"/>
                <w:numId w:val="12"/>
              </w:numPr>
              <w:spacing w:before="0"/>
              <w:ind w:right="-57"/>
              <w:rPr>
                <w:rFonts w:cs="Arial"/>
                <w:sz w:val="18"/>
                <w:szCs w:val="18"/>
              </w:rPr>
            </w:pPr>
            <w:r w:rsidRPr="00272D9A">
              <w:rPr>
                <w:rFonts w:cs="Arial"/>
                <w:sz w:val="18"/>
                <w:szCs w:val="18"/>
              </w:rPr>
              <w:t>Hautschutzplan beachten!</w:t>
            </w:r>
          </w:p>
          <w:p w14:paraId="77705844" w14:textId="77777777" w:rsidR="00272D9A" w:rsidRPr="00272D9A" w:rsidRDefault="00272D9A" w:rsidP="00272D9A">
            <w:pPr>
              <w:numPr>
                <w:ilvl w:val="0"/>
                <w:numId w:val="12"/>
              </w:numPr>
              <w:spacing w:before="0"/>
              <w:ind w:right="-57"/>
              <w:rPr>
                <w:rFonts w:cs="Arial"/>
                <w:sz w:val="18"/>
                <w:szCs w:val="18"/>
              </w:rPr>
            </w:pPr>
            <w:r w:rsidRPr="00272D9A">
              <w:rPr>
                <w:rFonts w:cs="Arial"/>
                <w:sz w:val="18"/>
                <w:szCs w:val="18"/>
              </w:rPr>
              <w:t>Straßenkleidung getrennt von Arbeitskleidung aufbewahren!</w:t>
            </w:r>
          </w:p>
          <w:p w14:paraId="1D8406B7" w14:textId="1025D2D3" w:rsidR="00AA472B" w:rsidRPr="00AA4ADF" w:rsidRDefault="00272D9A" w:rsidP="00272D9A">
            <w:pPr>
              <w:numPr>
                <w:ilvl w:val="0"/>
                <w:numId w:val="12"/>
              </w:numPr>
              <w:spacing w:before="0" w:after="60"/>
              <w:ind w:right="-57"/>
              <w:rPr>
                <w:rFonts w:cs="Arial"/>
                <w:sz w:val="20"/>
              </w:rPr>
            </w:pPr>
            <w:r w:rsidRPr="00272D9A">
              <w:rPr>
                <w:rFonts w:cs="Arial"/>
                <w:sz w:val="18"/>
                <w:szCs w:val="18"/>
              </w:rPr>
              <w:t>Persönliche Schutzausrüstung (Gestellbrille mit Seitenschutz</w:t>
            </w:r>
            <w:r w:rsidR="007018FF">
              <w:rPr>
                <w:rFonts w:cs="Arial"/>
                <w:sz w:val="18"/>
                <w:szCs w:val="18"/>
              </w:rPr>
              <w:t xml:space="preserve"> </w:t>
            </w:r>
            <w:r w:rsidR="007018FF" w:rsidRPr="00272D9A">
              <w:rPr>
                <w:rFonts w:cs="Arial"/>
                <w:sz w:val="18"/>
                <w:szCs w:val="18"/>
              </w:rPr>
              <w:t>(</w:t>
            </w:r>
            <w:r w:rsidR="007018FF" w:rsidRPr="006C157D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018FF" w:rsidRPr="006C157D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7018FF" w:rsidRPr="006C157D">
              <w:rPr>
                <w:rFonts w:cs="Arial"/>
                <w:b/>
                <w:bCs/>
                <w:sz w:val="18"/>
                <w:szCs w:val="18"/>
              </w:rPr>
            </w:r>
            <w:r w:rsidR="007018FF" w:rsidRPr="006C157D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7018FF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7018FF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7018FF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7018FF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7018FF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7018FF" w:rsidRPr="006C157D">
              <w:rPr>
                <w:rFonts w:cs="Arial"/>
                <w:sz w:val="18"/>
                <w:szCs w:val="18"/>
              </w:rPr>
              <w:fldChar w:fldCharType="end"/>
            </w:r>
            <w:r w:rsidR="007018FF" w:rsidRPr="00272D9A">
              <w:rPr>
                <w:rFonts w:cs="Arial"/>
                <w:sz w:val="18"/>
                <w:szCs w:val="18"/>
              </w:rPr>
              <w:t>)</w:t>
            </w:r>
            <w:r w:rsidRPr="00272D9A">
              <w:rPr>
                <w:rFonts w:cs="Arial"/>
                <w:sz w:val="18"/>
                <w:szCs w:val="18"/>
              </w:rPr>
              <w:t>, Schutzhandschuhe (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6C157D">
              <w:rPr>
                <w:rFonts w:cs="Arial"/>
                <w:b/>
                <w:bCs/>
                <w:sz w:val="18"/>
                <w:szCs w:val="18"/>
              </w:rPr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sz w:val="18"/>
                <w:szCs w:val="18"/>
              </w:rPr>
              <w:fldChar w:fldCharType="end"/>
            </w:r>
            <w:r w:rsidRPr="00272D9A">
              <w:rPr>
                <w:rFonts w:cs="Arial"/>
                <w:sz w:val="18"/>
                <w:szCs w:val="18"/>
              </w:rPr>
              <w:t>), Atemschutz P3/FFP3</w:t>
            </w:r>
            <w:r w:rsidR="007018FF">
              <w:rPr>
                <w:rFonts w:cs="Arial"/>
                <w:sz w:val="18"/>
                <w:szCs w:val="18"/>
              </w:rPr>
              <w:t xml:space="preserve"> </w:t>
            </w:r>
            <w:r w:rsidR="007018FF" w:rsidRPr="00272D9A">
              <w:rPr>
                <w:rFonts w:cs="Arial"/>
                <w:sz w:val="18"/>
                <w:szCs w:val="18"/>
              </w:rPr>
              <w:t>(</w:t>
            </w:r>
            <w:r w:rsidR="007018FF" w:rsidRPr="006C157D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018FF" w:rsidRPr="006C157D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7018FF" w:rsidRPr="006C157D">
              <w:rPr>
                <w:rFonts w:cs="Arial"/>
                <w:b/>
                <w:bCs/>
                <w:sz w:val="18"/>
                <w:szCs w:val="18"/>
              </w:rPr>
            </w:r>
            <w:r w:rsidR="007018FF" w:rsidRPr="006C157D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7018FF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7018FF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7018FF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7018FF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7018FF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7018FF" w:rsidRPr="006C157D">
              <w:rPr>
                <w:rFonts w:cs="Arial"/>
                <w:sz w:val="18"/>
                <w:szCs w:val="18"/>
              </w:rPr>
              <w:fldChar w:fldCharType="end"/>
            </w:r>
            <w:r w:rsidR="007018FF" w:rsidRPr="00272D9A">
              <w:rPr>
                <w:rFonts w:cs="Arial"/>
                <w:sz w:val="18"/>
                <w:szCs w:val="18"/>
              </w:rPr>
              <w:t>)</w:t>
            </w:r>
            <w:r w:rsidRPr="00272D9A">
              <w:rPr>
                <w:rFonts w:cs="Arial"/>
                <w:sz w:val="18"/>
                <w:szCs w:val="18"/>
              </w:rPr>
              <w:t>, staubdichte, antistatische und flammhemmende Kleidung, ableitfähige Schutzschuhe) (P280)!</w:t>
            </w:r>
          </w:p>
        </w:tc>
        <w:tc>
          <w:tcPr>
            <w:tcW w:w="1276" w:type="dxa"/>
            <w:tcBorders>
              <w:top w:val="single" w:sz="18" w:space="0" w:color="FF0000"/>
              <w:bottom w:val="single" w:sz="18" w:space="0" w:color="FF0000"/>
            </w:tcBorders>
          </w:tcPr>
          <w:p w14:paraId="7D8463E0" w14:textId="0F6423AE" w:rsidR="00AA4ADF" w:rsidRDefault="00AA4ADF" w:rsidP="00AA472B">
            <w:pPr>
              <w:spacing w:before="20" w:after="60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4B8F962C" wp14:editId="4B91C189">
                  <wp:extent cx="540000" cy="540000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B974A0" w14:textId="09ACF144" w:rsidR="00AA4ADF" w:rsidRDefault="00AA4ADF" w:rsidP="00AA472B">
            <w:pPr>
              <w:spacing w:before="20" w:after="60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4AB07BBE" wp14:editId="5C192703">
                  <wp:extent cx="540000" cy="54000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15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C09787" w14:textId="3D27C06B" w:rsidR="00AA472B" w:rsidRDefault="00AA4ADF" w:rsidP="00AA472B">
            <w:pPr>
              <w:spacing w:before="20" w:after="60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390D8E55" wp14:editId="66418FD1">
                  <wp:extent cx="540000" cy="540000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fik 16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820430" w14:textId="0781064B" w:rsidR="00AA472B" w:rsidRDefault="00AA4ADF" w:rsidP="00AA472B">
            <w:pPr>
              <w:spacing w:before="2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DB2A68" wp14:editId="6B8CC0E3">
                  <wp:extent cx="540000" cy="540000"/>
                  <wp:effectExtent l="0" t="0" r="0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fik 19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E77FE0" w14:textId="4E0F9E13" w:rsidR="00AA472B" w:rsidRPr="00412934" w:rsidRDefault="00AA4ADF" w:rsidP="002E5775">
            <w:pPr>
              <w:spacing w:before="20" w:after="20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483010F3" wp14:editId="0F8337FA">
                  <wp:extent cx="540000" cy="540000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fik 18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72B" w14:paraId="4709B19C" w14:textId="77777777" w:rsidTr="006C157D">
        <w:trPr>
          <w:trHeight w:hRule="exact" w:val="340"/>
        </w:trPr>
        <w:tc>
          <w:tcPr>
            <w:tcW w:w="10348" w:type="dxa"/>
            <w:gridSpan w:val="5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/>
            <w:vAlign w:val="center"/>
          </w:tcPr>
          <w:p w14:paraId="36BB35BF" w14:textId="77777777" w:rsidR="00AA472B" w:rsidRPr="006C157D" w:rsidRDefault="00AA472B" w:rsidP="006C157D">
            <w:pPr>
              <w:pStyle w:val="berschrift3"/>
              <w:spacing w:before="0" w:after="0"/>
              <w:rPr>
                <w:color w:val="auto"/>
                <w:sz w:val="26"/>
                <w:szCs w:val="26"/>
              </w:rPr>
            </w:pPr>
            <w:r w:rsidRPr="006C157D">
              <w:rPr>
                <w:color w:val="auto"/>
                <w:sz w:val="26"/>
                <w:szCs w:val="26"/>
              </w:rPr>
              <w:t>Verhalten im Gefahrfall</w:t>
            </w:r>
          </w:p>
        </w:tc>
      </w:tr>
      <w:tr w:rsidR="00AA472B" w:rsidRPr="00412934" w14:paraId="0D9BE676" w14:textId="77777777" w:rsidTr="00C357A2">
        <w:trPr>
          <w:trHeight w:val="1361"/>
        </w:trPr>
        <w:tc>
          <w:tcPr>
            <w:tcW w:w="1134" w:type="dxa"/>
            <w:tcBorders>
              <w:top w:val="single" w:sz="18" w:space="0" w:color="FF0000"/>
              <w:bottom w:val="single" w:sz="18" w:space="0" w:color="FF0000"/>
            </w:tcBorders>
          </w:tcPr>
          <w:p w14:paraId="59EF839D" w14:textId="77777777" w:rsidR="00AA472B" w:rsidRPr="00412934" w:rsidRDefault="00AA472B" w:rsidP="00AA472B">
            <w:pPr>
              <w:spacing w:before="40" w:after="40"/>
              <w:ind w:left="40"/>
              <w:jc w:val="center"/>
              <w:rPr>
                <w:szCs w:val="22"/>
              </w:rPr>
            </w:pPr>
          </w:p>
          <w:p w14:paraId="549904FC" w14:textId="77777777" w:rsidR="00AA472B" w:rsidRPr="00412934" w:rsidRDefault="00AA472B" w:rsidP="00AA472B">
            <w:pPr>
              <w:spacing w:before="40" w:after="40"/>
              <w:ind w:left="40"/>
              <w:jc w:val="center"/>
              <w:rPr>
                <w:szCs w:val="22"/>
              </w:rPr>
            </w:pPr>
          </w:p>
        </w:tc>
        <w:tc>
          <w:tcPr>
            <w:tcW w:w="9214" w:type="dxa"/>
            <w:gridSpan w:val="4"/>
            <w:tcBorders>
              <w:top w:val="single" w:sz="18" w:space="0" w:color="FF0000"/>
              <w:bottom w:val="single" w:sz="18" w:space="0" w:color="FF0000"/>
            </w:tcBorders>
            <w:vAlign w:val="center"/>
          </w:tcPr>
          <w:p w14:paraId="6D576A9B" w14:textId="77777777" w:rsidR="00272D9A" w:rsidRPr="00272D9A" w:rsidRDefault="00272D9A" w:rsidP="00272D9A">
            <w:pPr>
              <w:numPr>
                <w:ilvl w:val="0"/>
                <w:numId w:val="12"/>
              </w:numPr>
              <w:spacing w:before="0"/>
              <w:ind w:right="454"/>
              <w:rPr>
                <w:rFonts w:cs="Arial"/>
                <w:sz w:val="18"/>
                <w:szCs w:val="18"/>
              </w:rPr>
            </w:pPr>
            <w:r w:rsidRPr="00272D9A">
              <w:rPr>
                <w:rFonts w:cs="Arial"/>
                <w:sz w:val="18"/>
                <w:szCs w:val="18"/>
              </w:rPr>
              <w:t>Gefahrenbereich räumen und absperren.</w:t>
            </w:r>
          </w:p>
          <w:p w14:paraId="4DA1B252" w14:textId="77777777" w:rsidR="00272D9A" w:rsidRPr="00272D9A" w:rsidRDefault="00272D9A" w:rsidP="00272D9A">
            <w:pPr>
              <w:numPr>
                <w:ilvl w:val="0"/>
                <w:numId w:val="12"/>
              </w:numPr>
              <w:spacing w:before="0"/>
              <w:ind w:right="454"/>
              <w:rPr>
                <w:rFonts w:cs="Arial"/>
                <w:sz w:val="18"/>
                <w:szCs w:val="18"/>
              </w:rPr>
            </w:pPr>
            <w:r w:rsidRPr="00272D9A">
              <w:rPr>
                <w:rFonts w:cs="Arial"/>
                <w:sz w:val="18"/>
                <w:szCs w:val="18"/>
              </w:rPr>
              <w:t>Vorgesetzten informieren.</w:t>
            </w:r>
          </w:p>
          <w:p w14:paraId="4F42D0ED" w14:textId="635A9B2B" w:rsidR="00272D9A" w:rsidRPr="00272D9A" w:rsidRDefault="00272D9A" w:rsidP="00272D9A">
            <w:pPr>
              <w:numPr>
                <w:ilvl w:val="0"/>
                <w:numId w:val="12"/>
              </w:numPr>
              <w:spacing w:before="0"/>
              <w:ind w:right="454"/>
              <w:rPr>
                <w:rFonts w:cs="Arial"/>
                <w:sz w:val="18"/>
                <w:szCs w:val="18"/>
              </w:rPr>
            </w:pPr>
            <w:r w:rsidRPr="00272D9A">
              <w:rPr>
                <w:rFonts w:cs="Arial"/>
                <w:sz w:val="18"/>
                <w:szCs w:val="18"/>
              </w:rPr>
              <w:t xml:space="preserve">Bei der Beseitigung von ausgelaufenem/verschüttetem Produkt immer persönliche Schutzausrüstung (Schutzbrille und Schutzhandschuhe 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6C157D">
              <w:rPr>
                <w:rFonts w:cs="Arial"/>
                <w:b/>
                <w:bCs/>
                <w:sz w:val="18"/>
                <w:szCs w:val="18"/>
              </w:rPr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sz w:val="18"/>
                <w:szCs w:val="18"/>
              </w:rPr>
              <w:fldChar w:fldCharType="end"/>
            </w:r>
            <w:r w:rsidRPr="00272D9A">
              <w:rPr>
                <w:rFonts w:cs="Arial"/>
                <w:sz w:val="18"/>
                <w:szCs w:val="18"/>
              </w:rPr>
              <w:t>) tragen.</w:t>
            </w:r>
          </w:p>
          <w:p w14:paraId="5155E578" w14:textId="77777777" w:rsidR="00272D9A" w:rsidRPr="00272D9A" w:rsidRDefault="00272D9A" w:rsidP="00272D9A">
            <w:pPr>
              <w:numPr>
                <w:ilvl w:val="0"/>
                <w:numId w:val="12"/>
              </w:numPr>
              <w:spacing w:before="0"/>
              <w:ind w:right="454"/>
              <w:rPr>
                <w:rFonts w:cs="Arial"/>
                <w:sz w:val="18"/>
                <w:szCs w:val="18"/>
              </w:rPr>
            </w:pPr>
            <w:r w:rsidRPr="00272D9A">
              <w:rPr>
                <w:rFonts w:cs="Arial"/>
                <w:sz w:val="18"/>
                <w:szCs w:val="18"/>
              </w:rPr>
              <w:t xml:space="preserve">Unter Staubvermeidung mit ex-geschütztem Industriestaubsauger oder Kehrsaugmaschine aufnehmen und entsorgen. </w:t>
            </w:r>
          </w:p>
          <w:p w14:paraId="67511079" w14:textId="398178A9" w:rsidR="00272D9A" w:rsidRPr="00272D9A" w:rsidRDefault="00272D9A" w:rsidP="00272D9A">
            <w:pPr>
              <w:numPr>
                <w:ilvl w:val="0"/>
                <w:numId w:val="12"/>
              </w:numPr>
              <w:spacing w:before="0"/>
              <w:ind w:right="454"/>
              <w:rPr>
                <w:rFonts w:cs="Arial"/>
                <w:sz w:val="18"/>
                <w:szCs w:val="18"/>
              </w:rPr>
            </w:pPr>
            <w:r w:rsidRPr="00272D9A">
              <w:rPr>
                <w:rFonts w:cs="Arial"/>
                <w:sz w:val="18"/>
                <w:szCs w:val="18"/>
              </w:rPr>
              <w:t xml:space="preserve">Ausgelaufenes/verschüttetes Produkt aufnehmen und fachgerecht entsorgen! Achtung </w:t>
            </w:r>
            <w:r>
              <w:rPr>
                <w:rFonts w:cs="Arial"/>
                <w:sz w:val="18"/>
                <w:szCs w:val="18"/>
              </w:rPr>
              <w:t>–</w:t>
            </w:r>
            <w:r w:rsidRPr="00272D9A">
              <w:rPr>
                <w:rFonts w:cs="Arial"/>
                <w:sz w:val="18"/>
                <w:szCs w:val="18"/>
              </w:rPr>
              <w:t xml:space="preserve"> Auf keinen Fall mit Wasser in Berührung bringen (Explosionsgefahr).</w:t>
            </w:r>
          </w:p>
          <w:p w14:paraId="2BF1D0AB" w14:textId="63380EF0" w:rsidR="00272D9A" w:rsidRPr="00272D9A" w:rsidRDefault="00272D9A" w:rsidP="00272D9A">
            <w:pPr>
              <w:numPr>
                <w:ilvl w:val="0"/>
                <w:numId w:val="12"/>
              </w:numPr>
              <w:spacing w:before="0"/>
              <w:ind w:right="454"/>
              <w:rPr>
                <w:rFonts w:cs="Arial"/>
                <w:sz w:val="18"/>
                <w:szCs w:val="18"/>
              </w:rPr>
            </w:pPr>
            <w:r w:rsidRPr="00272D9A">
              <w:rPr>
                <w:rFonts w:cs="Arial"/>
                <w:sz w:val="18"/>
                <w:szCs w:val="18"/>
              </w:rPr>
              <w:t>Geeignetes Löschmittel verwenden (Sonderlöschpulver für die Brandklasse D (z.B. Metallbrandlöschpulver). Auf keinen Fall Wasser, Kohlendioxid oder Schaum verwenden.</w:t>
            </w:r>
          </w:p>
          <w:p w14:paraId="38F2E124" w14:textId="76DEFA5F" w:rsidR="00AA4ADF" w:rsidRPr="006C157D" w:rsidRDefault="00272D9A" w:rsidP="00272D9A">
            <w:pPr>
              <w:numPr>
                <w:ilvl w:val="0"/>
                <w:numId w:val="12"/>
              </w:numPr>
              <w:spacing w:before="0"/>
              <w:ind w:right="454"/>
              <w:rPr>
                <w:rFonts w:cs="Arial"/>
                <w:sz w:val="18"/>
                <w:szCs w:val="18"/>
              </w:rPr>
            </w:pPr>
            <w:r w:rsidRPr="00272D9A">
              <w:rPr>
                <w:rFonts w:cs="Arial"/>
                <w:sz w:val="18"/>
                <w:szCs w:val="18"/>
              </w:rPr>
              <w:t>Bei Brand in der Umgebung Behälter mit Sprühwasser kühlen</w:t>
            </w:r>
          </w:p>
          <w:p w14:paraId="6331EE9D" w14:textId="568BC0B6" w:rsidR="00AA472B" w:rsidRPr="00CC1845" w:rsidRDefault="00AA4ADF" w:rsidP="005731C6">
            <w:pPr>
              <w:tabs>
                <w:tab w:val="left" w:pos="5033"/>
              </w:tabs>
              <w:spacing w:after="60"/>
              <w:ind w:left="90"/>
              <w:rPr>
                <w:b/>
                <w:szCs w:val="22"/>
              </w:rPr>
            </w:pPr>
            <w:r w:rsidRPr="006C157D">
              <w:rPr>
                <w:rFonts w:cs="Arial"/>
                <w:b/>
                <w:sz w:val="18"/>
                <w:szCs w:val="18"/>
              </w:rPr>
              <w:t>Telefonnummer im Gefahrenfall</w:t>
            </w:r>
            <w:r w:rsidR="00AA472B" w:rsidRPr="006C157D">
              <w:rPr>
                <w:rFonts w:cs="Arial"/>
                <w:b/>
                <w:sz w:val="18"/>
                <w:szCs w:val="18"/>
              </w:rPr>
              <w:t xml:space="preserve">: 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6C157D">
              <w:rPr>
                <w:rFonts w:cs="Arial"/>
                <w:b/>
                <w:bCs/>
                <w:sz w:val="18"/>
                <w:szCs w:val="18"/>
              </w:rPr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A472B" w14:paraId="5D29AC01" w14:textId="77777777" w:rsidTr="006C157D">
        <w:trPr>
          <w:trHeight w:hRule="exact" w:val="340"/>
        </w:trPr>
        <w:tc>
          <w:tcPr>
            <w:tcW w:w="10348" w:type="dxa"/>
            <w:gridSpan w:val="5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/>
            <w:vAlign w:val="center"/>
          </w:tcPr>
          <w:p w14:paraId="30E50626" w14:textId="77777777" w:rsidR="00AA472B" w:rsidRPr="006C157D" w:rsidRDefault="00AA472B" w:rsidP="006C157D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6C157D">
              <w:rPr>
                <w:b/>
                <w:sz w:val="26"/>
                <w:szCs w:val="26"/>
              </w:rPr>
              <w:t>Verhalten bei Unfällen – Erste Hilfe</w:t>
            </w:r>
          </w:p>
        </w:tc>
      </w:tr>
      <w:tr w:rsidR="00AA472B" w:rsidRPr="00412934" w14:paraId="664B93B7" w14:textId="77777777" w:rsidTr="006C157D">
        <w:trPr>
          <w:trHeight w:val="21"/>
        </w:trPr>
        <w:tc>
          <w:tcPr>
            <w:tcW w:w="1134" w:type="dxa"/>
            <w:tcBorders>
              <w:top w:val="single" w:sz="18" w:space="0" w:color="FF0000"/>
              <w:bottom w:val="single" w:sz="18" w:space="0" w:color="FF0000"/>
            </w:tcBorders>
          </w:tcPr>
          <w:p w14:paraId="22B89827" w14:textId="45F6BCA3" w:rsidR="00AA472B" w:rsidRPr="00412934" w:rsidRDefault="006C157D" w:rsidP="006C157D">
            <w:pPr>
              <w:spacing w:after="120"/>
              <w:jc w:val="center"/>
              <w:rPr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5AF9D8C" wp14:editId="4A55F7DE">
                  <wp:extent cx="467360" cy="467360"/>
                  <wp:effectExtent l="0" t="0" r="8890" b="8890"/>
                  <wp:docPr id="17" name="Grafik 3" descr="Beschreibung: O:\HV_RD_TOE\Töller\Sicherheitszeichen\Sicherheitszeichen BMP-TIF\e00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Beschreibung: O:\HV_RD_TOE\Töller\Sicherheitszeichen\Sicherheitszeichen BMP-TIF\e00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top w:val="single" w:sz="18" w:space="0" w:color="FF0000"/>
              <w:bottom w:val="single" w:sz="18" w:space="0" w:color="FF0000"/>
            </w:tcBorders>
            <w:vAlign w:val="center"/>
          </w:tcPr>
          <w:p w14:paraId="1EB1D854" w14:textId="6621B3C8" w:rsidR="00AA472B" w:rsidRPr="006C157D" w:rsidRDefault="00AA472B" w:rsidP="002E5775">
            <w:pPr>
              <w:numPr>
                <w:ilvl w:val="0"/>
                <w:numId w:val="13"/>
              </w:numPr>
              <w:spacing w:before="0"/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b/>
                <w:sz w:val="18"/>
                <w:szCs w:val="18"/>
              </w:rPr>
              <w:t>Augenkontakt:</w:t>
            </w:r>
            <w:r w:rsidRPr="006C157D">
              <w:rPr>
                <w:rFonts w:cs="Arial"/>
                <w:sz w:val="18"/>
                <w:szCs w:val="18"/>
              </w:rPr>
              <w:t xml:space="preserve"> </w:t>
            </w:r>
            <w:r w:rsidR="006C157D" w:rsidRPr="006C157D">
              <w:rPr>
                <w:rFonts w:cs="Arial"/>
                <w:sz w:val="18"/>
                <w:szCs w:val="18"/>
              </w:rPr>
              <w:t xml:space="preserve">Sofort das Auge mind. 10 Minuten (Zeit ggf. anpassen) bei geöffneten Lidern </w:t>
            </w:r>
            <w:r w:rsidR="006C157D" w:rsidRPr="006C157D">
              <w:rPr>
                <w:rFonts w:cs="Arial"/>
                <w:sz w:val="18"/>
                <w:szCs w:val="18"/>
              </w:rPr>
              <w:br/>
              <w:t>mit Wasser spülen.</w:t>
            </w:r>
          </w:p>
          <w:p w14:paraId="27C4BEEC" w14:textId="260005A8" w:rsidR="00AA472B" w:rsidRPr="006C157D" w:rsidRDefault="00AA472B" w:rsidP="00AA472B">
            <w:pPr>
              <w:numPr>
                <w:ilvl w:val="0"/>
                <w:numId w:val="13"/>
              </w:numPr>
              <w:spacing w:before="0"/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b/>
                <w:sz w:val="18"/>
                <w:szCs w:val="18"/>
              </w:rPr>
              <w:t>Hautkontakt:</w:t>
            </w:r>
            <w:r w:rsidRPr="006C157D">
              <w:rPr>
                <w:rFonts w:cs="Arial"/>
                <w:sz w:val="18"/>
                <w:szCs w:val="18"/>
              </w:rPr>
              <w:t xml:space="preserve"> </w:t>
            </w:r>
            <w:r w:rsidR="00272D9A" w:rsidRPr="00272D9A">
              <w:rPr>
                <w:rFonts w:cs="Arial"/>
                <w:sz w:val="18"/>
                <w:szCs w:val="18"/>
              </w:rPr>
              <w:t>Mit viel Wasser und Seife reinigen. Verunreinigte Kleidung bei Bedarf wechseln.</w:t>
            </w:r>
          </w:p>
          <w:p w14:paraId="41DD243F" w14:textId="545FCBD7" w:rsidR="00AA472B" w:rsidRPr="006C157D" w:rsidRDefault="00AA472B" w:rsidP="00AA472B">
            <w:pPr>
              <w:numPr>
                <w:ilvl w:val="0"/>
                <w:numId w:val="13"/>
              </w:numPr>
              <w:spacing w:before="0"/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b/>
                <w:sz w:val="18"/>
                <w:szCs w:val="18"/>
              </w:rPr>
              <w:t>Verschlucken:</w:t>
            </w:r>
            <w:r w:rsidRPr="006C157D">
              <w:rPr>
                <w:rFonts w:cs="Arial"/>
                <w:sz w:val="18"/>
                <w:szCs w:val="18"/>
              </w:rPr>
              <w:t xml:space="preserve"> </w:t>
            </w:r>
            <w:r w:rsidR="00272D9A" w:rsidRPr="00272D9A">
              <w:rPr>
                <w:sz w:val="18"/>
                <w:szCs w:val="18"/>
              </w:rPr>
              <w:t>Sofortiges kräftiges Ausspülen des Mundes. Nicht trinken!</w:t>
            </w:r>
          </w:p>
          <w:p w14:paraId="19B49D40" w14:textId="20BE084C" w:rsidR="00AA472B" w:rsidRPr="006C157D" w:rsidRDefault="00AA472B" w:rsidP="006C157D">
            <w:pPr>
              <w:numPr>
                <w:ilvl w:val="0"/>
                <w:numId w:val="13"/>
              </w:numPr>
              <w:spacing w:before="0" w:after="20"/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b/>
                <w:sz w:val="18"/>
                <w:szCs w:val="18"/>
              </w:rPr>
              <w:t>Einatmen:</w:t>
            </w:r>
            <w:r w:rsidRPr="006C157D">
              <w:rPr>
                <w:rFonts w:cs="Arial"/>
                <w:sz w:val="18"/>
                <w:szCs w:val="18"/>
              </w:rPr>
              <w:t xml:space="preserve"> </w:t>
            </w:r>
            <w:r w:rsidR="00272D9A" w:rsidRPr="00272D9A">
              <w:rPr>
                <w:sz w:val="18"/>
                <w:szCs w:val="18"/>
              </w:rPr>
              <w:t>Verletzten aus dem Gefahrenbereich bringen und beaufsichtigen.</w:t>
            </w:r>
          </w:p>
          <w:p w14:paraId="6766850E" w14:textId="1119B572" w:rsidR="006C157D" w:rsidRPr="006C157D" w:rsidRDefault="006C157D" w:rsidP="006C157D">
            <w:pPr>
              <w:spacing w:before="0" w:after="60"/>
              <w:ind w:left="141"/>
              <w:rPr>
                <w:rFonts w:cs="Arial"/>
                <w:sz w:val="18"/>
                <w:szCs w:val="18"/>
              </w:rPr>
            </w:pPr>
            <w:r w:rsidRPr="006C157D">
              <w:rPr>
                <w:sz w:val="18"/>
                <w:szCs w:val="18"/>
              </w:rPr>
              <w:t>Falls erforderlich in ärztliche Behandlung begeben.</w:t>
            </w:r>
          </w:p>
          <w:p w14:paraId="6D3D5DFD" w14:textId="13BAEDD9" w:rsidR="00AA472B" w:rsidRPr="00412934" w:rsidRDefault="00AA472B" w:rsidP="005731C6">
            <w:pPr>
              <w:spacing w:before="0" w:after="60"/>
              <w:ind w:left="90"/>
              <w:rPr>
                <w:szCs w:val="22"/>
              </w:rPr>
            </w:pPr>
            <w:r w:rsidRPr="00E57B1D">
              <w:rPr>
                <w:rFonts w:cs="Arial"/>
                <w:b/>
                <w:szCs w:val="22"/>
              </w:rPr>
              <w:t xml:space="preserve">Notruf: </w:t>
            </w:r>
            <w:r w:rsidR="006C157D" w:rsidRPr="006C157D">
              <w:rPr>
                <w:rFonts w:cs="Arial"/>
                <w:b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C157D" w:rsidRPr="006C157D">
              <w:rPr>
                <w:rFonts w:cs="Arial"/>
                <w:b/>
                <w:szCs w:val="22"/>
              </w:rPr>
              <w:instrText xml:space="preserve"> FORMTEXT </w:instrText>
            </w:r>
            <w:r w:rsidR="006C157D" w:rsidRPr="006C157D">
              <w:rPr>
                <w:rFonts w:cs="Arial"/>
                <w:b/>
                <w:szCs w:val="22"/>
              </w:rPr>
            </w:r>
            <w:r w:rsidR="006C157D" w:rsidRPr="006C157D">
              <w:rPr>
                <w:rFonts w:cs="Arial"/>
                <w:b/>
                <w:szCs w:val="22"/>
              </w:rPr>
              <w:fldChar w:fldCharType="separate"/>
            </w:r>
            <w:r w:rsidR="006C157D" w:rsidRPr="006C157D">
              <w:rPr>
                <w:rFonts w:cs="Arial"/>
                <w:b/>
                <w:szCs w:val="22"/>
              </w:rPr>
              <w:t> </w:t>
            </w:r>
            <w:r w:rsidR="006C157D" w:rsidRPr="006C157D">
              <w:rPr>
                <w:rFonts w:cs="Arial"/>
                <w:b/>
                <w:szCs w:val="22"/>
              </w:rPr>
              <w:t> </w:t>
            </w:r>
            <w:r w:rsidR="006C157D" w:rsidRPr="006C157D">
              <w:rPr>
                <w:rFonts w:cs="Arial"/>
                <w:b/>
                <w:szCs w:val="22"/>
              </w:rPr>
              <w:t> </w:t>
            </w:r>
            <w:r w:rsidR="006C157D" w:rsidRPr="006C157D">
              <w:rPr>
                <w:rFonts w:cs="Arial"/>
                <w:b/>
                <w:szCs w:val="22"/>
              </w:rPr>
              <w:t> </w:t>
            </w:r>
            <w:r w:rsidR="006C157D" w:rsidRPr="006C157D">
              <w:rPr>
                <w:rFonts w:cs="Arial"/>
                <w:b/>
                <w:szCs w:val="22"/>
              </w:rPr>
              <w:t> </w:t>
            </w:r>
            <w:r w:rsidR="006C157D" w:rsidRPr="006C157D">
              <w:rPr>
                <w:rFonts w:cs="Arial"/>
                <w:b/>
                <w:szCs w:val="22"/>
              </w:rPr>
              <w:fldChar w:fldCharType="end"/>
            </w:r>
          </w:p>
        </w:tc>
      </w:tr>
      <w:tr w:rsidR="00AA472B" w14:paraId="40E44775" w14:textId="77777777" w:rsidTr="00272D9A">
        <w:trPr>
          <w:trHeight w:hRule="exact" w:val="340"/>
        </w:trPr>
        <w:tc>
          <w:tcPr>
            <w:tcW w:w="10348" w:type="dxa"/>
            <w:gridSpan w:val="5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/>
            <w:vAlign w:val="center"/>
          </w:tcPr>
          <w:p w14:paraId="7C6EC764" w14:textId="77777777" w:rsidR="00AA472B" w:rsidRPr="006C157D" w:rsidRDefault="00AA472B" w:rsidP="006C157D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6C157D">
              <w:rPr>
                <w:b/>
                <w:sz w:val="26"/>
                <w:szCs w:val="26"/>
              </w:rPr>
              <w:t>Sachgerechte Entsorgung</w:t>
            </w:r>
          </w:p>
        </w:tc>
      </w:tr>
      <w:tr w:rsidR="00AA472B" w:rsidRPr="00412934" w14:paraId="20DD64D6" w14:textId="77777777" w:rsidTr="002E5775">
        <w:trPr>
          <w:trHeight w:val="340"/>
        </w:trPr>
        <w:tc>
          <w:tcPr>
            <w:tcW w:w="1134" w:type="dxa"/>
            <w:tcBorders>
              <w:top w:val="single" w:sz="18" w:space="0" w:color="FF0000"/>
            </w:tcBorders>
          </w:tcPr>
          <w:p w14:paraId="10961E5C" w14:textId="77777777" w:rsidR="00AA472B" w:rsidRPr="006C157D" w:rsidRDefault="00AA472B">
            <w:pPr>
              <w:spacing w:before="20" w:after="120"/>
              <w:ind w:left="40"/>
              <w:jc w:val="center"/>
              <w:rPr>
                <w:sz w:val="18"/>
                <w:szCs w:val="18"/>
              </w:rPr>
            </w:pPr>
            <w:bookmarkStart w:id="0" w:name="Temp"/>
            <w:bookmarkEnd w:id="0"/>
          </w:p>
        </w:tc>
        <w:tc>
          <w:tcPr>
            <w:tcW w:w="9214" w:type="dxa"/>
            <w:gridSpan w:val="4"/>
            <w:tcBorders>
              <w:top w:val="single" w:sz="18" w:space="0" w:color="FF0000"/>
            </w:tcBorders>
          </w:tcPr>
          <w:p w14:paraId="6A177481" w14:textId="2D60FDEC" w:rsidR="00AA472B" w:rsidRPr="006C157D" w:rsidRDefault="006C157D" w:rsidP="009722D2">
            <w:pPr>
              <w:spacing w:before="40"/>
              <w:rPr>
                <w:rFonts w:cs="Arial"/>
                <w:sz w:val="18"/>
                <w:szCs w:val="18"/>
              </w:rPr>
            </w:pPr>
            <w:r w:rsidRPr="006C157D">
              <w:rPr>
                <w:sz w:val="18"/>
                <w:szCs w:val="18"/>
              </w:rPr>
              <w:t>Stoff/Produkt-Abfälle zur Entsorgung sammeln in:</w:t>
            </w:r>
            <w:r w:rsidRPr="006C157D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6C157D">
              <w:rPr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157D">
              <w:rPr>
                <w:b/>
                <w:sz w:val="18"/>
                <w:szCs w:val="18"/>
              </w:rPr>
              <w:instrText xml:space="preserve"> FORMTEXT </w:instrText>
            </w:r>
            <w:r w:rsidRPr="006C157D">
              <w:rPr>
                <w:b/>
                <w:sz w:val="18"/>
                <w:szCs w:val="18"/>
              </w:rPr>
            </w:r>
            <w:r w:rsidRPr="006C157D">
              <w:rPr>
                <w:b/>
                <w:sz w:val="18"/>
                <w:szCs w:val="18"/>
              </w:rPr>
              <w:fldChar w:fldCharType="separate"/>
            </w:r>
            <w:r w:rsidRPr="006C157D">
              <w:rPr>
                <w:b/>
                <w:sz w:val="18"/>
                <w:szCs w:val="18"/>
              </w:rPr>
              <w:t> </w:t>
            </w:r>
            <w:r w:rsidRPr="006C157D">
              <w:rPr>
                <w:b/>
                <w:sz w:val="18"/>
                <w:szCs w:val="18"/>
              </w:rPr>
              <w:t> </w:t>
            </w:r>
            <w:r w:rsidRPr="006C157D">
              <w:rPr>
                <w:b/>
                <w:sz w:val="18"/>
                <w:szCs w:val="18"/>
              </w:rPr>
              <w:t> </w:t>
            </w:r>
            <w:r w:rsidRPr="006C157D">
              <w:rPr>
                <w:b/>
                <w:sz w:val="18"/>
                <w:szCs w:val="18"/>
              </w:rPr>
              <w:t> </w:t>
            </w:r>
            <w:r w:rsidRPr="006C157D">
              <w:rPr>
                <w:b/>
                <w:sz w:val="18"/>
                <w:szCs w:val="18"/>
              </w:rPr>
              <w:t> </w:t>
            </w:r>
            <w:r w:rsidRPr="006C157D">
              <w:rPr>
                <w:sz w:val="18"/>
                <w:szCs w:val="18"/>
              </w:rPr>
              <w:fldChar w:fldCharType="end"/>
            </w:r>
          </w:p>
        </w:tc>
      </w:tr>
    </w:tbl>
    <w:p w14:paraId="687235C3" w14:textId="77777777" w:rsidR="00AA472B" w:rsidRPr="009722D2" w:rsidRDefault="00AA472B" w:rsidP="00CA757D">
      <w:pPr>
        <w:spacing w:before="0" w:after="120"/>
        <w:rPr>
          <w:sz w:val="2"/>
          <w:szCs w:val="2"/>
        </w:rPr>
      </w:pPr>
    </w:p>
    <w:sectPr w:rsidR="00AA472B" w:rsidRPr="009722D2" w:rsidSect="007C62F1">
      <w:type w:val="continuous"/>
      <w:pgSz w:w="11906" w:h="16838" w:code="9"/>
      <w:pgMar w:top="680" w:right="851" w:bottom="567" w:left="851" w:header="0" w:footer="22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C5280" w14:textId="77777777" w:rsidR="00844E58" w:rsidRDefault="00844E58" w:rsidP="007C62F1">
      <w:pPr>
        <w:spacing w:before="0"/>
      </w:pPr>
      <w:r>
        <w:separator/>
      </w:r>
    </w:p>
  </w:endnote>
  <w:endnote w:type="continuationSeparator" w:id="0">
    <w:p w14:paraId="07F20D51" w14:textId="77777777" w:rsidR="00844E58" w:rsidRDefault="00844E58" w:rsidP="007C62F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D3D4F" w14:textId="77777777" w:rsidR="00844E58" w:rsidRDefault="00844E58" w:rsidP="007C62F1">
      <w:pPr>
        <w:spacing w:before="0"/>
      </w:pPr>
      <w:r>
        <w:separator/>
      </w:r>
    </w:p>
  </w:footnote>
  <w:footnote w:type="continuationSeparator" w:id="0">
    <w:p w14:paraId="6E87C4F4" w14:textId="77777777" w:rsidR="00844E58" w:rsidRDefault="00844E58" w:rsidP="007C62F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1D0BF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004E5"/>
    <w:multiLevelType w:val="singleLevel"/>
    <w:tmpl w:val="F474A4F6"/>
    <w:lvl w:ilvl="0"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0CAD7194"/>
    <w:multiLevelType w:val="hybridMultilevel"/>
    <w:tmpl w:val="52920ED8"/>
    <w:lvl w:ilvl="0" w:tplc="F23EF0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A0D1A"/>
    <w:multiLevelType w:val="singleLevel"/>
    <w:tmpl w:val="F474A4F6"/>
    <w:lvl w:ilvl="0"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5004828"/>
    <w:multiLevelType w:val="singleLevel"/>
    <w:tmpl w:val="F474A4F6"/>
    <w:lvl w:ilvl="0"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60A3B7E"/>
    <w:multiLevelType w:val="hybridMultilevel"/>
    <w:tmpl w:val="14C05E14"/>
    <w:lvl w:ilvl="0" w:tplc="00010407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C616272"/>
    <w:multiLevelType w:val="singleLevel"/>
    <w:tmpl w:val="F474A4F6"/>
    <w:lvl w:ilvl="0"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A89535C"/>
    <w:multiLevelType w:val="hybridMultilevel"/>
    <w:tmpl w:val="541885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9" w15:restartNumberingAfterBreak="0">
    <w:nsid w:val="3C752660"/>
    <w:multiLevelType w:val="singleLevel"/>
    <w:tmpl w:val="E09C68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6782C64"/>
    <w:multiLevelType w:val="singleLevel"/>
    <w:tmpl w:val="F474A4F6"/>
    <w:lvl w:ilvl="0"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50E10D8B"/>
    <w:multiLevelType w:val="singleLevel"/>
    <w:tmpl w:val="F474A4F6"/>
    <w:lvl w:ilvl="0"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645156AA"/>
    <w:multiLevelType w:val="singleLevel"/>
    <w:tmpl w:val="F474A4F6"/>
    <w:lvl w:ilvl="0"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65BA67AB"/>
    <w:multiLevelType w:val="hybridMultilevel"/>
    <w:tmpl w:val="5D620034"/>
    <w:lvl w:ilvl="0" w:tplc="E62CB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85E00"/>
    <w:multiLevelType w:val="hybridMultilevel"/>
    <w:tmpl w:val="FF2CCA2E"/>
    <w:lvl w:ilvl="0" w:tplc="00010407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num w:numId="1" w16cid:durableId="1473213976">
    <w:abstractNumId w:val="9"/>
  </w:num>
  <w:num w:numId="2" w16cid:durableId="200290984">
    <w:abstractNumId w:val="7"/>
  </w:num>
  <w:num w:numId="3" w16cid:durableId="1790738303">
    <w:abstractNumId w:val="12"/>
  </w:num>
  <w:num w:numId="4" w16cid:durableId="1794206653">
    <w:abstractNumId w:val="10"/>
  </w:num>
  <w:num w:numId="5" w16cid:durableId="1434665342">
    <w:abstractNumId w:val="4"/>
  </w:num>
  <w:num w:numId="6" w16cid:durableId="262423858">
    <w:abstractNumId w:val="1"/>
  </w:num>
  <w:num w:numId="7" w16cid:durableId="1655376791">
    <w:abstractNumId w:val="3"/>
  </w:num>
  <w:num w:numId="8" w16cid:durableId="801583164">
    <w:abstractNumId w:val="11"/>
  </w:num>
  <w:num w:numId="9" w16cid:durableId="1176461031">
    <w:abstractNumId w:val="6"/>
  </w:num>
  <w:num w:numId="10" w16cid:durableId="2030376577">
    <w:abstractNumId w:val="8"/>
  </w:num>
  <w:num w:numId="11" w16cid:durableId="1881551555">
    <w:abstractNumId w:val="0"/>
  </w:num>
  <w:num w:numId="12" w16cid:durableId="239172174">
    <w:abstractNumId w:val="5"/>
  </w:num>
  <w:num w:numId="13" w16cid:durableId="1041977787">
    <w:abstractNumId w:val="14"/>
  </w:num>
  <w:num w:numId="14" w16cid:durableId="650137577">
    <w:abstractNumId w:val="13"/>
  </w:num>
  <w:num w:numId="15" w16cid:durableId="1485052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89"/>
    <w:rsid w:val="000206CE"/>
    <w:rsid w:val="000F27B0"/>
    <w:rsid w:val="00122165"/>
    <w:rsid w:val="001255A9"/>
    <w:rsid w:val="00130540"/>
    <w:rsid w:val="00272D9A"/>
    <w:rsid w:val="00293638"/>
    <w:rsid w:val="002E5775"/>
    <w:rsid w:val="003A35E3"/>
    <w:rsid w:val="003B20AD"/>
    <w:rsid w:val="003E60D1"/>
    <w:rsid w:val="00404B89"/>
    <w:rsid w:val="00484BCB"/>
    <w:rsid w:val="004D18AC"/>
    <w:rsid w:val="005731C6"/>
    <w:rsid w:val="006C157D"/>
    <w:rsid w:val="007018FF"/>
    <w:rsid w:val="007C62F1"/>
    <w:rsid w:val="00844E58"/>
    <w:rsid w:val="008A4B96"/>
    <w:rsid w:val="008C7F5F"/>
    <w:rsid w:val="009722D2"/>
    <w:rsid w:val="00A97F6A"/>
    <w:rsid w:val="00AA472B"/>
    <w:rsid w:val="00AA4ADF"/>
    <w:rsid w:val="00B11DEC"/>
    <w:rsid w:val="00C357A2"/>
    <w:rsid w:val="00CA757D"/>
    <w:rsid w:val="00D1255D"/>
    <w:rsid w:val="00D203F2"/>
    <w:rsid w:val="00D26E8D"/>
    <w:rsid w:val="00D42C8A"/>
    <w:rsid w:val="00DE71E8"/>
    <w:rsid w:val="00E02300"/>
    <w:rsid w:val="00F42EA0"/>
    <w:rsid w:val="00F9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45993"/>
  <w15:chartTrackingRefBased/>
  <w15:docId w15:val="{1EAE7B30-C28B-41EF-89FD-6B55B30A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6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  <w:sz w:val="20"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  <w:rPr>
      <w:sz w:val="20"/>
    </w:rPr>
  </w:style>
  <w:style w:type="paragraph" w:styleId="Sprechblasentext">
    <w:name w:val="Balloon Text"/>
    <w:basedOn w:val="Standard"/>
    <w:semiHidden/>
    <w:rsid w:val="00C762E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C62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C62F1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7C62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C62F1"/>
    <w:rPr>
      <w:rFonts w:ascii="Arial" w:hAnsi="Arial"/>
      <w:sz w:val="22"/>
    </w:rPr>
  </w:style>
  <w:style w:type="paragraph" w:customStyle="1" w:styleId="TextBlockLeft">
    <w:name w:val="TextBlockLeft"/>
    <w:rsid w:val="006C157D"/>
    <w:pPr>
      <w:tabs>
        <w:tab w:val="left" w:pos="160"/>
      </w:tabs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tiff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67135-6F84-4B7D-89C6-05BD89681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3022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Maschinen</vt:lpstr>
    </vt:vector>
  </TitlesOfParts>
  <Company>BGETE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Maschinen</dc:title>
  <dc:subject>Betriebsanweisung</dc:subject>
  <dc:creator>BGETE</dc:creator>
  <cp:keywords/>
  <cp:lastModifiedBy>Michael Gladysz</cp:lastModifiedBy>
  <cp:revision>3</cp:revision>
  <cp:lastPrinted>2015-08-06T10:13:00Z</cp:lastPrinted>
  <dcterms:created xsi:type="dcterms:W3CDTF">2024-09-10T13:43:00Z</dcterms:created>
  <dcterms:modified xsi:type="dcterms:W3CDTF">2024-09-10T15:47:00Z</dcterms:modified>
</cp:coreProperties>
</file>